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5" w:rsidRDefault="00DF22E0">
      <w:pPr>
        <w:spacing w:line="680" w:lineRule="exact"/>
        <w:jc w:val="center"/>
        <w:rPr>
          <w:rFonts w:ascii="黑体" w:eastAsia="黑体" w:hAnsi="黑体" w:cs="黑体"/>
          <w:sz w:val="44"/>
          <w:szCs w:val="44"/>
        </w:rPr>
      </w:pPr>
      <w:r>
        <w:rPr>
          <w:rFonts w:ascii="黑体" w:eastAsia="黑体" w:hAnsi="黑体" w:cs="黑体" w:hint="eastAsia"/>
          <w:sz w:val="44"/>
          <w:szCs w:val="44"/>
        </w:rPr>
        <w:t>校工会关于《天津市总工</w:t>
      </w:r>
      <w:r>
        <w:rPr>
          <w:rFonts w:ascii="黑体" w:eastAsia="黑体" w:hAnsi="黑体" w:cs="黑体" w:hint="eastAsia"/>
          <w:sz w:val="44"/>
          <w:szCs w:val="44"/>
        </w:rPr>
        <w:t>会</w:t>
      </w:r>
      <w:r>
        <w:rPr>
          <w:rFonts w:ascii="黑体" w:eastAsia="黑体" w:hAnsi="黑体" w:cs="黑体" w:hint="eastAsia"/>
          <w:sz w:val="44"/>
          <w:szCs w:val="44"/>
        </w:rPr>
        <w:t>设立职工重病关爱资金的实施办法》</w:t>
      </w:r>
      <w:r>
        <w:rPr>
          <w:rFonts w:ascii="黑体" w:eastAsia="黑体" w:hAnsi="黑体" w:cs="黑体" w:hint="eastAsia"/>
          <w:sz w:val="44"/>
          <w:szCs w:val="44"/>
        </w:rPr>
        <w:t>及《补充办法》</w:t>
      </w:r>
      <w:r>
        <w:rPr>
          <w:rFonts w:ascii="黑体" w:eastAsia="黑体" w:hAnsi="黑体" w:cs="黑体" w:hint="eastAsia"/>
          <w:sz w:val="44"/>
          <w:szCs w:val="44"/>
        </w:rPr>
        <w:t>的</w:t>
      </w:r>
    </w:p>
    <w:p w:rsidR="00D636A5" w:rsidRDefault="00DF22E0">
      <w:pPr>
        <w:spacing w:line="680" w:lineRule="exact"/>
        <w:jc w:val="center"/>
        <w:rPr>
          <w:rFonts w:ascii="黑体" w:eastAsia="黑体" w:hAnsi="黑体" w:cs="黑体"/>
          <w:sz w:val="44"/>
          <w:szCs w:val="44"/>
        </w:rPr>
      </w:pPr>
      <w:r>
        <w:rPr>
          <w:rFonts w:ascii="黑体" w:eastAsia="黑体" w:hAnsi="黑体" w:cs="黑体" w:hint="eastAsia"/>
          <w:sz w:val="44"/>
          <w:szCs w:val="44"/>
        </w:rPr>
        <w:t>通</w:t>
      </w:r>
      <w:r>
        <w:rPr>
          <w:rFonts w:ascii="黑体" w:eastAsia="黑体" w:hAnsi="黑体" w:cs="黑体" w:hint="eastAsia"/>
          <w:sz w:val="44"/>
          <w:szCs w:val="44"/>
        </w:rPr>
        <w:t xml:space="preserve">  </w:t>
      </w:r>
      <w:r>
        <w:rPr>
          <w:rFonts w:ascii="黑体" w:eastAsia="黑体" w:hAnsi="黑体" w:cs="黑体" w:hint="eastAsia"/>
          <w:sz w:val="44"/>
          <w:szCs w:val="44"/>
        </w:rPr>
        <w:t>知</w:t>
      </w:r>
    </w:p>
    <w:p w:rsidR="00D636A5" w:rsidRDefault="00D636A5">
      <w:pPr>
        <w:spacing w:line="588" w:lineRule="exact"/>
        <w:jc w:val="center"/>
        <w:rPr>
          <w:rFonts w:ascii="Times New Roman" w:eastAsia="方正小标宋简体" w:hAnsi="Times New Roman"/>
          <w:sz w:val="34"/>
          <w:szCs w:val="34"/>
        </w:rPr>
      </w:pPr>
    </w:p>
    <w:p w:rsidR="00D636A5" w:rsidRDefault="00DF22E0">
      <w:pPr>
        <w:spacing w:line="600" w:lineRule="exact"/>
        <w:rPr>
          <w:rFonts w:ascii="黑体" w:eastAsia="黑体" w:hAnsi="黑体" w:cs="黑体"/>
          <w:sz w:val="32"/>
          <w:szCs w:val="32"/>
        </w:rPr>
      </w:pPr>
      <w:r>
        <w:rPr>
          <w:rFonts w:ascii="黑体" w:eastAsia="黑体" w:hAnsi="黑体" w:cs="黑体" w:hint="eastAsia"/>
          <w:sz w:val="32"/>
          <w:szCs w:val="32"/>
        </w:rPr>
        <w:t>各基层分会、各位教职工工会会员：</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为深入贯彻落实习近平新时代中国特色社会主义思想和党的十九大精神，按照中央和市委关于工会改革的部署要求，进一步做好服务</w:t>
      </w:r>
      <w:r>
        <w:rPr>
          <w:rFonts w:ascii="仿宋" w:eastAsia="仿宋" w:hAnsi="仿宋" w:cs="仿宋" w:hint="eastAsia"/>
          <w:sz w:val="32"/>
          <w:szCs w:val="32"/>
        </w:rPr>
        <w:t>教</w:t>
      </w:r>
      <w:r>
        <w:rPr>
          <w:rFonts w:ascii="仿宋" w:eastAsia="仿宋" w:hAnsi="仿宋" w:cs="仿宋" w:hint="eastAsia"/>
          <w:sz w:val="32"/>
          <w:szCs w:val="32"/>
        </w:rPr>
        <w:t>职工工作，加大普惠服务</w:t>
      </w:r>
      <w:r>
        <w:rPr>
          <w:rFonts w:ascii="仿宋" w:eastAsia="仿宋" w:hAnsi="仿宋" w:cs="仿宋" w:hint="eastAsia"/>
          <w:sz w:val="32"/>
          <w:szCs w:val="32"/>
        </w:rPr>
        <w:t>教</w:t>
      </w:r>
      <w:r>
        <w:rPr>
          <w:rFonts w:ascii="仿宋" w:eastAsia="仿宋" w:hAnsi="仿宋" w:cs="仿宋" w:hint="eastAsia"/>
          <w:sz w:val="32"/>
          <w:szCs w:val="32"/>
        </w:rPr>
        <w:t>职工工作力度，体现党和</w:t>
      </w:r>
      <w:r>
        <w:rPr>
          <w:rFonts w:ascii="仿宋" w:eastAsia="仿宋" w:hAnsi="仿宋" w:cs="仿宋" w:hint="eastAsia"/>
          <w:sz w:val="32"/>
          <w:szCs w:val="32"/>
        </w:rPr>
        <w:t>工会</w:t>
      </w:r>
      <w:r>
        <w:rPr>
          <w:rFonts w:ascii="仿宋" w:eastAsia="仿宋" w:hAnsi="仿宋" w:cs="仿宋" w:hint="eastAsia"/>
          <w:sz w:val="32"/>
          <w:szCs w:val="32"/>
        </w:rPr>
        <w:t>对广大</w:t>
      </w:r>
      <w:r>
        <w:rPr>
          <w:rFonts w:ascii="仿宋" w:eastAsia="仿宋" w:hAnsi="仿宋" w:cs="仿宋" w:hint="eastAsia"/>
          <w:sz w:val="32"/>
          <w:szCs w:val="32"/>
        </w:rPr>
        <w:t>教</w:t>
      </w:r>
      <w:r>
        <w:rPr>
          <w:rFonts w:ascii="仿宋" w:eastAsia="仿宋" w:hAnsi="仿宋" w:cs="仿宋" w:hint="eastAsia"/>
          <w:sz w:val="32"/>
          <w:szCs w:val="32"/>
        </w:rPr>
        <w:t>职工的关心关爱，经市总工会主席会议研究决定，市总工会出资</w:t>
      </w:r>
      <w:r>
        <w:rPr>
          <w:rFonts w:ascii="仿宋" w:eastAsia="仿宋" w:hAnsi="仿宋" w:cs="仿宋" w:hint="eastAsia"/>
          <w:sz w:val="32"/>
          <w:szCs w:val="32"/>
        </w:rPr>
        <w:t>1</w:t>
      </w:r>
      <w:r>
        <w:rPr>
          <w:rFonts w:ascii="仿宋" w:eastAsia="仿宋" w:hAnsi="仿宋" w:cs="仿宋" w:hint="eastAsia"/>
          <w:sz w:val="32"/>
          <w:szCs w:val="32"/>
        </w:rPr>
        <w:t>亿元设立职工重病关爱资金，对因工伤、职业病或患重病住院</w:t>
      </w:r>
      <w:bookmarkStart w:id="0" w:name="_Hlk527915051"/>
      <w:r>
        <w:rPr>
          <w:rFonts w:ascii="仿宋" w:eastAsia="仿宋" w:hAnsi="仿宋" w:cs="仿宋" w:hint="eastAsia"/>
          <w:sz w:val="32"/>
          <w:szCs w:val="32"/>
        </w:rPr>
        <w:t>以及其他疾病</w:t>
      </w:r>
      <w:bookmarkEnd w:id="0"/>
      <w:r>
        <w:rPr>
          <w:rFonts w:ascii="仿宋" w:eastAsia="仿宋" w:hAnsi="仿宋" w:cs="仿宋" w:hint="eastAsia"/>
          <w:sz w:val="32"/>
          <w:szCs w:val="32"/>
        </w:rPr>
        <w:t>在基本医疗保险定点医疗机构住院治疗的在职持卡工会会员开展慰问活动。为做好此项工作，现通知如下：</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一、慰问对象</w:t>
      </w:r>
    </w:p>
    <w:p w:rsidR="00D636A5" w:rsidRDefault="00DF22E0">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持有天津市工会会员服务卡的我校在职工会会员。</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二、慰问条件</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因工伤、职业病或患本办法规定范围内的重大疾病以及其他疾病在基本医疗保险定点医疗机构住院治疗。</w:t>
      </w:r>
    </w:p>
    <w:p w:rsidR="00D636A5" w:rsidRDefault="00DF22E0">
      <w:pPr>
        <w:numPr>
          <w:ilvl w:val="0"/>
          <w:numId w:val="1"/>
        </w:num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慰问形式</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为确保慰问的及时性，应在工会会员住院期间</w:t>
      </w:r>
      <w:r>
        <w:rPr>
          <w:rFonts w:ascii="仿宋" w:eastAsia="仿宋" w:hAnsi="仿宋" w:cs="仿宋" w:hint="eastAsia"/>
          <w:sz w:val="32"/>
          <w:szCs w:val="32"/>
        </w:rPr>
        <w:t>，</w:t>
      </w:r>
      <w:r>
        <w:rPr>
          <w:rFonts w:ascii="仿宋" w:eastAsia="仿宋" w:hAnsi="仿宋" w:cs="仿宋" w:hint="eastAsia"/>
          <w:sz w:val="32"/>
          <w:szCs w:val="32"/>
        </w:rPr>
        <w:t>由基层工会主席或工会干部（应不少于</w:t>
      </w:r>
      <w:r>
        <w:rPr>
          <w:rFonts w:ascii="仿宋" w:eastAsia="仿宋" w:hAnsi="仿宋" w:cs="仿宋" w:hint="eastAsia"/>
          <w:sz w:val="32"/>
          <w:szCs w:val="32"/>
        </w:rPr>
        <w:t>2</w:t>
      </w:r>
      <w:r>
        <w:rPr>
          <w:rFonts w:ascii="仿宋" w:eastAsia="仿宋" w:hAnsi="仿宋" w:cs="仿宋" w:hint="eastAsia"/>
          <w:sz w:val="32"/>
          <w:szCs w:val="32"/>
        </w:rPr>
        <w:t>人）到医院看望</w:t>
      </w:r>
      <w:r>
        <w:rPr>
          <w:rFonts w:ascii="仿宋" w:eastAsia="仿宋" w:hAnsi="仿宋" w:cs="仿宋" w:hint="eastAsia"/>
          <w:sz w:val="32"/>
          <w:szCs w:val="32"/>
        </w:rPr>
        <w:t>，</w:t>
      </w:r>
      <w:r>
        <w:rPr>
          <w:rFonts w:ascii="仿宋" w:eastAsia="仿宋" w:hAnsi="仿宋" w:cs="仿宋" w:hint="eastAsia"/>
          <w:sz w:val="32"/>
          <w:szCs w:val="32"/>
        </w:rPr>
        <w:t>特殊情况下可以在出院后慰问</w:t>
      </w:r>
      <w:r>
        <w:rPr>
          <w:rFonts w:ascii="仿宋" w:eastAsia="仿宋" w:hAnsi="仿宋" w:cs="仿宋" w:hint="eastAsia"/>
          <w:sz w:val="32"/>
          <w:szCs w:val="32"/>
        </w:rPr>
        <w:t>，送去慰问信和慰问</w:t>
      </w:r>
      <w:r>
        <w:rPr>
          <w:rFonts w:ascii="仿宋" w:eastAsia="仿宋" w:hAnsi="仿宋" w:cs="仿宋" w:hint="eastAsia"/>
          <w:sz w:val="32"/>
          <w:szCs w:val="32"/>
        </w:rPr>
        <w:t>金</w:t>
      </w:r>
      <w:r>
        <w:rPr>
          <w:rFonts w:ascii="仿宋" w:eastAsia="仿宋" w:hAnsi="仿宋" w:cs="仿宋" w:hint="eastAsia"/>
          <w:sz w:val="32"/>
          <w:szCs w:val="32"/>
        </w:rPr>
        <w:t>，慰问金以现</w:t>
      </w:r>
      <w:r>
        <w:rPr>
          <w:rFonts w:ascii="仿宋" w:eastAsia="仿宋" w:hAnsi="仿宋" w:cs="仿宋" w:hint="eastAsia"/>
          <w:sz w:val="32"/>
          <w:szCs w:val="32"/>
        </w:rPr>
        <w:lastRenderedPageBreak/>
        <w:t>金形式发放。</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四、慰问标准</w:t>
      </w:r>
    </w:p>
    <w:p w:rsidR="00D636A5" w:rsidRDefault="00DF22E0">
      <w:pPr>
        <w:widowControl/>
        <w:spacing w:before="100" w:after="100" w:line="600" w:lineRule="exact"/>
        <w:ind w:firstLine="680"/>
        <w:rPr>
          <w:rFonts w:ascii="仿宋" w:eastAsia="仿宋" w:hAnsi="仿宋" w:cs="仿宋"/>
          <w:bCs/>
          <w:color w:val="333333"/>
          <w:kern w:val="0"/>
          <w:sz w:val="32"/>
          <w:szCs w:val="32"/>
          <w:lang/>
        </w:rPr>
      </w:pPr>
      <w:r>
        <w:rPr>
          <w:rFonts w:ascii="仿宋" w:eastAsia="仿宋" w:hAnsi="仿宋" w:cs="仿宋" w:hint="eastAsia"/>
          <w:bCs/>
          <w:color w:val="333333"/>
          <w:kern w:val="0"/>
          <w:sz w:val="32"/>
          <w:szCs w:val="32"/>
          <w:lang/>
        </w:rPr>
        <w:t>1</w:t>
      </w:r>
      <w:r>
        <w:rPr>
          <w:rFonts w:ascii="仿宋" w:eastAsia="仿宋" w:hAnsi="仿宋" w:cs="仿宋" w:hint="eastAsia"/>
          <w:bCs/>
          <w:color w:val="333333"/>
          <w:kern w:val="0"/>
          <w:sz w:val="32"/>
          <w:szCs w:val="32"/>
          <w:lang/>
        </w:rPr>
        <w:t>、</w:t>
      </w:r>
      <w:r>
        <w:rPr>
          <w:rFonts w:ascii="仿宋" w:eastAsia="仿宋" w:hAnsi="仿宋" w:cs="仿宋" w:hint="eastAsia"/>
          <w:bCs/>
          <w:color w:val="333333"/>
          <w:kern w:val="0"/>
          <w:sz w:val="32"/>
          <w:szCs w:val="32"/>
          <w:lang/>
        </w:rPr>
        <w:t>2018</w:t>
      </w:r>
      <w:r>
        <w:rPr>
          <w:rFonts w:ascii="仿宋" w:eastAsia="仿宋" w:hAnsi="仿宋" w:cs="仿宋" w:hint="eastAsia"/>
          <w:bCs/>
          <w:color w:val="333333"/>
          <w:kern w:val="0"/>
          <w:sz w:val="32"/>
          <w:szCs w:val="32"/>
          <w:lang/>
        </w:rPr>
        <w:t>年</w:t>
      </w:r>
      <w:r>
        <w:rPr>
          <w:rFonts w:ascii="仿宋" w:eastAsia="仿宋" w:hAnsi="仿宋" w:cs="仿宋" w:hint="eastAsia"/>
          <w:bCs/>
          <w:color w:val="333333"/>
          <w:kern w:val="0"/>
          <w:sz w:val="32"/>
          <w:szCs w:val="32"/>
          <w:lang/>
        </w:rPr>
        <w:t>8</w:t>
      </w:r>
      <w:r>
        <w:rPr>
          <w:rFonts w:ascii="仿宋" w:eastAsia="仿宋" w:hAnsi="仿宋" w:cs="仿宋" w:hint="eastAsia"/>
          <w:bCs/>
          <w:color w:val="333333"/>
          <w:kern w:val="0"/>
          <w:sz w:val="32"/>
          <w:szCs w:val="32"/>
          <w:lang/>
        </w:rPr>
        <w:t>月</w:t>
      </w:r>
      <w:r>
        <w:rPr>
          <w:rFonts w:ascii="仿宋" w:eastAsia="仿宋" w:hAnsi="仿宋" w:cs="仿宋" w:hint="eastAsia"/>
          <w:bCs/>
          <w:color w:val="333333"/>
          <w:kern w:val="0"/>
          <w:sz w:val="32"/>
          <w:szCs w:val="32"/>
          <w:lang/>
        </w:rPr>
        <w:t>1</w:t>
      </w:r>
      <w:r>
        <w:rPr>
          <w:rFonts w:ascii="仿宋" w:eastAsia="仿宋" w:hAnsi="仿宋" w:cs="仿宋" w:hint="eastAsia"/>
          <w:bCs/>
          <w:color w:val="333333"/>
          <w:kern w:val="0"/>
          <w:sz w:val="32"/>
          <w:szCs w:val="32"/>
          <w:lang/>
        </w:rPr>
        <w:t>日起对因工伤、职业病或患规定范围内重大疾病的在职持卡工会会员每年首次住院给予一次性</w:t>
      </w:r>
      <w:r>
        <w:rPr>
          <w:rFonts w:ascii="仿宋" w:eastAsia="仿宋" w:hAnsi="仿宋" w:cs="仿宋" w:hint="eastAsia"/>
          <w:bCs/>
          <w:color w:val="333333"/>
          <w:kern w:val="0"/>
          <w:sz w:val="32"/>
          <w:szCs w:val="32"/>
          <w:lang/>
        </w:rPr>
        <w:t>2000</w:t>
      </w:r>
      <w:r>
        <w:rPr>
          <w:rFonts w:ascii="仿宋" w:eastAsia="仿宋" w:hAnsi="仿宋" w:cs="仿宋" w:hint="eastAsia"/>
          <w:bCs/>
          <w:color w:val="333333"/>
          <w:kern w:val="0"/>
          <w:sz w:val="32"/>
          <w:szCs w:val="32"/>
          <w:lang/>
        </w:rPr>
        <w:t>元慰问金。</w:t>
      </w:r>
    </w:p>
    <w:p w:rsidR="00D636A5" w:rsidRDefault="00DF22E0">
      <w:pPr>
        <w:widowControl/>
        <w:spacing w:before="100" w:after="100" w:line="600" w:lineRule="exact"/>
        <w:ind w:firstLine="680"/>
        <w:rPr>
          <w:rFonts w:ascii="仿宋" w:eastAsia="仿宋" w:hAnsi="仿宋" w:cs="仿宋"/>
          <w:bCs/>
          <w:sz w:val="32"/>
          <w:szCs w:val="32"/>
        </w:rPr>
      </w:pPr>
      <w:r>
        <w:rPr>
          <w:rFonts w:ascii="仿宋" w:eastAsia="仿宋" w:hAnsi="仿宋" w:cs="仿宋" w:hint="eastAsia"/>
          <w:bCs/>
          <w:color w:val="333333"/>
          <w:kern w:val="0"/>
          <w:sz w:val="32"/>
          <w:szCs w:val="32"/>
          <w:lang/>
        </w:rPr>
        <w:t>2</w:t>
      </w:r>
      <w:r>
        <w:rPr>
          <w:rFonts w:ascii="仿宋" w:eastAsia="仿宋" w:hAnsi="仿宋" w:cs="仿宋" w:hint="eastAsia"/>
          <w:bCs/>
          <w:color w:val="333333"/>
          <w:kern w:val="0"/>
          <w:sz w:val="32"/>
          <w:szCs w:val="32"/>
          <w:lang/>
        </w:rPr>
        <w:t>、</w:t>
      </w:r>
      <w:r>
        <w:rPr>
          <w:rFonts w:ascii="仿宋" w:eastAsia="仿宋" w:hAnsi="仿宋" w:cs="仿宋" w:hint="eastAsia"/>
          <w:bCs/>
          <w:color w:val="333333"/>
          <w:kern w:val="0"/>
          <w:sz w:val="32"/>
          <w:szCs w:val="32"/>
          <w:lang/>
        </w:rPr>
        <w:t>2018</w:t>
      </w:r>
      <w:r>
        <w:rPr>
          <w:rFonts w:ascii="仿宋" w:eastAsia="仿宋" w:hAnsi="仿宋" w:cs="仿宋" w:hint="eastAsia"/>
          <w:bCs/>
          <w:color w:val="333333"/>
          <w:kern w:val="0"/>
          <w:sz w:val="32"/>
          <w:szCs w:val="32"/>
          <w:lang/>
        </w:rPr>
        <w:t>年</w:t>
      </w:r>
      <w:r>
        <w:rPr>
          <w:rFonts w:ascii="仿宋" w:eastAsia="仿宋" w:hAnsi="仿宋" w:cs="仿宋" w:hint="eastAsia"/>
          <w:bCs/>
          <w:color w:val="333333"/>
          <w:kern w:val="0"/>
          <w:sz w:val="32"/>
          <w:szCs w:val="32"/>
          <w:lang/>
        </w:rPr>
        <w:t>11</w:t>
      </w:r>
      <w:r>
        <w:rPr>
          <w:rFonts w:ascii="仿宋" w:eastAsia="仿宋" w:hAnsi="仿宋" w:cs="仿宋" w:hint="eastAsia"/>
          <w:bCs/>
          <w:color w:val="333333"/>
          <w:kern w:val="0"/>
          <w:sz w:val="32"/>
          <w:szCs w:val="32"/>
          <w:lang/>
        </w:rPr>
        <w:t>月</w:t>
      </w:r>
      <w:r>
        <w:rPr>
          <w:rFonts w:ascii="仿宋" w:eastAsia="仿宋" w:hAnsi="仿宋" w:cs="仿宋" w:hint="eastAsia"/>
          <w:bCs/>
          <w:color w:val="333333"/>
          <w:kern w:val="0"/>
          <w:sz w:val="32"/>
          <w:szCs w:val="32"/>
          <w:lang/>
        </w:rPr>
        <w:t>1</w:t>
      </w:r>
      <w:r>
        <w:rPr>
          <w:rFonts w:ascii="仿宋" w:eastAsia="仿宋" w:hAnsi="仿宋" w:cs="仿宋" w:hint="eastAsia"/>
          <w:bCs/>
          <w:color w:val="333333"/>
          <w:kern w:val="0"/>
          <w:sz w:val="32"/>
          <w:szCs w:val="32"/>
          <w:lang/>
        </w:rPr>
        <w:t>日起对因其他疾病的</w:t>
      </w:r>
      <w:bookmarkStart w:id="1" w:name="_Hlk527915413"/>
      <w:r>
        <w:rPr>
          <w:rFonts w:ascii="仿宋" w:eastAsia="仿宋" w:hAnsi="仿宋" w:cs="仿宋" w:hint="eastAsia"/>
          <w:bCs/>
          <w:color w:val="333333"/>
          <w:kern w:val="0"/>
          <w:sz w:val="32"/>
          <w:szCs w:val="32"/>
          <w:lang/>
        </w:rPr>
        <w:t>在职持卡工会会员</w:t>
      </w:r>
      <w:bookmarkEnd w:id="1"/>
      <w:r>
        <w:rPr>
          <w:rFonts w:ascii="仿宋" w:eastAsia="仿宋" w:hAnsi="仿宋" w:cs="仿宋" w:hint="eastAsia"/>
          <w:bCs/>
          <w:color w:val="333333"/>
          <w:kern w:val="0"/>
          <w:sz w:val="32"/>
          <w:szCs w:val="32"/>
          <w:lang/>
        </w:rPr>
        <w:t>每年首次住院治疗给予一次性</w:t>
      </w:r>
      <w:r>
        <w:rPr>
          <w:rFonts w:ascii="仿宋" w:eastAsia="仿宋" w:hAnsi="仿宋" w:cs="仿宋" w:hint="eastAsia"/>
          <w:bCs/>
          <w:color w:val="333333"/>
          <w:kern w:val="0"/>
          <w:sz w:val="32"/>
          <w:szCs w:val="32"/>
          <w:lang/>
        </w:rPr>
        <w:t>500</w:t>
      </w:r>
      <w:r>
        <w:rPr>
          <w:rFonts w:ascii="仿宋" w:eastAsia="仿宋" w:hAnsi="仿宋" w:cs="仿宋" w:hint="eastAsia"/>
          <w:bCs/>
          <w:color w:val="333333"/>
          <w:kern w:val="0"/>
          <w:sz w:val="32"/>
          <w:szCs w:val="32"/>
          <w:lang/>
        </w:rPr>
        <w:t>元慰问金。</w:t>
      </w:r>
    </w:p>
    <w:p w:rsidR="00D636A5" w:rsidRDefault="00DF22E0">
      <w:pPr>
        <w:widowControl/>
        <w:spacing w:before="100" w:after="100" w:line="600" w:lineRule="exact"/>
        <w:ind w:firstLine="680"/>
        <w:rPr>
          <w:rFonts w:ascii="仿宋" w:eastAsia="仿宋" w:hAnsi="仿宋" w:cs="仿宋"/>
          <w:bCs/>
          <w:sz w:val="32"/>
          <w:szCs w:val="32"/>
        </w:rPr>
      </w:pPr>
      <w:r>
        <w:rPr>
          <w:rFonts w:ascii="仿宋" w:eastAsia="仿宋" w:hAnsi="仿宋" w:cs="仿宋" w:hint="eastAsia"/>
          <w:bCs/>
          <w:color w:val="333333"/>
          <w:kern w:val="0"/>
          <w:sz w:val="32"/>
          <w:szCs w:val="32"/>
          <w:lang/>
        </w:rPr>
        <w:t>以上两种慰问金不能重复享受。</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五、慰问金申报方式</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、发放慰问金须由基层工会填写《会员住院慰问申报表》（一式两份，见附件</w:t>
      </w:r>
      <w:r>
        <w:rPr>
          <w:rFonts w:ascii="仿宋" w:eastAsia="仿宋" w:hAnsi="仿宋" w:cs="仿宋" w:hint="eastAsia"/>
          <w:sz w:val="32"/>
          <w:szCs w:val="32"/>
        </w:rPr>
        <w:t>1</w:t>
      </w:r>
      <w:r>
        <w:rPr>
          <w:rFonts w:ascii="仿宋" w:eastAsia="仿宋" w:hAnsi="仿宋" w:cs="仿宋" w:hint="eastAsia"/>
          <w:sz w:val="32"/>
          <w:szCs w:val="32"/>
        </w:rPr>
        <w:t>），由工会主席和经手人签字，盖章后报校工会。</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、需提供</w:t>
      </w:r>
      <w:r>
        <w:rPr>
          <w:rFonts w:ascii="仿宋" w:eastAsia="仿宋" w:hAnsi="仿宋" w:cs="仿宋" w:hint="eastAsia"/>
          <w:sz w:val="32"/>
          <w:szCs w:val="32"/>
        </w:rPr>
        <w:t>患病</w:t>
      </w:r>
      <w:r>
        <w:rPr>
          <w:rFonts w:ascii="仿宋" w:eastAsia="仿宋" w:hAnsi="仿宋" w:cs="仿宋" w:hint="eastAsia"/>
          <w:sz w:val="32"/>
          <w:szCs w:val="32"/>
        </w:rPr>
        <w:t>工会会员</w:t>
      </w:r>
      <w:r>
        <w:rPr>
          <w:rFonts w:ascii="仿宋" w:eastAsia="仿宋" w:hAnsi="仿宋" w:cs="仿宋" w:hint="eastAsia"/>
          <w:sz w:val="32"/>
          <w:szCs w:val="32"/>
        </w:rPr>
        <w:t>住院期间证明材料</w:t>
      </w:r>
      <w:r>
        <w:rPr>
          <w:rFonts w:ascii="仿宋" w:eastAsia="仿宋" w:hAnsi="仿宋" w:cs="仿宋" w:hint="eastAsia"/>
          <w:sz w:val="32"/>
          <w:szCs w:val="32"/>
        </w:rPr>
        <w:t>《诊断证明》</w:t>
      </w:r>
      <w:r>
        <w:rPr>
          <w:rFonts w:ascii="仿宋" w:eastAsia="仿宋" w:hAnsi="仿宋" w:cs="仿宋" w:hint="eastAsia"/>
          <w:sz w:val="32"/>
          <w:szCs w:val="32"/>
        </w:rPr>
        <w:t>和《</w:t>
      </w:r>
      <w:r>
        <w:rPr>
          <w:rFonts w:ascii="仿宋" w:eastAsia="仿宋" w:hAnsi="仿宋" w:cs="仿宋" w:hint="eastAsia"/>
          <w:sz w:val="32"/>
          <w:szCs w:val="32"/>
        </w:rPr>
        <w:t>住院病案首页》</w:t>
      </w:r>
      <w:r>
        <w:rPr>
          <w:rFonts w:ascii="仿宋" w:eastAsia="仿宋" w:hAnsi="仿宋" w:cs="仿宋" w:hint="eastAsia"/>
          <w:sz w:val="32"/>
          <w:szCs w:val="32"/>
        </w:rPr>
        <w:t>复印件一式两份。</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、需提供患病工会会员天津市工会会员服务卡正反面复印件一式两份。</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对因工伤、职业病住院申报实施慰问的，除住院证明材料外还需提供人力资源和社会保障局出具的《工伤认定决定书》。</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六、工作要求</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各基层工会和工会干部要切实履行“第一知情人”职责，对符合慰问条件的住院</w:t>
      </w:r>
      <w:r>
        <w:rPr>
          <w:rFonts w:ascii="仿宋" w:eastAsia="仿宋" w:hAnsi="仿宋" w:cs="仿宋" w:hint="eastAsia"/>
          <w:sz w:val="32"/>
          <w:szCs w:val="32"/>
        </w:rPr>
        <w:t>教</w:t>
      </w:r>
      <w:r>
        <w:rPr>
          <w:rFonts w:ascii="仿宋" w:eastAsia="仿宋" w:hAnsi="仿宋" w:cs="仿宋" w:hint="eastAsia"/>
          <w:sz w:val="32"/>
          <w:szCs w:val="32"/>
        </w:rPr>
        <w:t>职工要做到及时了解、及时</w:t>
      </w:r>
      <w:r>
        <w:rPr>
          <w:rFonts w:ascii="仿宋" w:eastAsia="仿宋" w:hAnsi="仿宋" w:cs="仿宋" w:hint="eastAsia"/>
          <w:sz w:val="32"/>
          <w:szCs w:val="32"/>
        </w:rPr>
        <w:lastRenderedPageBreak/>
        <w:t>慰问、及时上报，实现全覆盖、无遗漏，第一时间把党和</w:t>
      </w:r>
      <w:r>
        <w:rPr>
          <w:rFonts w:ascii="仿宋" w:eastAsia="仿宋" w:hAnsi="仿宋" w:cs="仿宋" w:hint="eastAsia"/>
          <w:sz w:val="32"/>
          <w:szCs w:val="32"/>
        </w:rPr>
        <w:t>工会</w:t>
      </w:r>
      <w:r>
        <w:rPr>
          <w:rFonts w:ascii="仿宋" w:eastAsia="仿宋" w:hAnsi="仿宋" w:cs="仿宋" w:hint="eastAsia"/>
          <w:sz w:val="32"/>
          <w:szCs w:val="32"/>
        </w:rPr>
        <w:t>的温暖送到</w:t>
      </w:r>
      <w:r>
        <w:rPr>
          <w:rFonts w:ascii="仿宋" w:eastAsia="仿宋" w:hAnsi="仿宋" w:cs="仿宋" w:hint="eastAsia"/>
          <w:sz w:val="32"/>
          <w:szCs w:val="32"/>
        </w:rPr>
        <w:t>教</w:t>
      </w:r>
      <w:r>
        <w:rPr>
          <w:rFonts w:ascii="仿宋" w:eastAsia="仿宋" w:hAnsi="仿宋" w:cs="仿宋" w:hint="eastAsia"/>
          <w:sz w:val="32"/>
          <w:szCs w:val="32"/>
        </w:rPr>
        <w:t>职工的心坎上。</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、校</w:t>
      </w:r>
      <w:r>
        <w:rPr>
          <w:rFonts w:ascii="仿宋" w:eastAsia="仿宋" w:hAnsi="仿宋" w:cs="仿宋" w:hint="eastAsia"/>
          <w:sz w:val="32"/>
          <w:szCs w:val="32"/>
        </w:rPr>
        <w:t>工会</w:t>
      </w:r>
      <w:r>
        <w:rPr>
          <w:rFonts w:ascii="仿宋" w:eastAsia="仿宋" w:hAnsi="仿宋" w:cs="仿宋" w:hint="eastAsia"/>
          <w:sz w:val="32"/>
          <w:szCs w:val="32"/>
        </w:rPr>
        <w:t>安排专人负责此项工作，</w:t>
      </w:r>
      <w:r>
        <w:rPr>
          <w:rFonts w:ascii="仿宋" w:eastAsia="仿宋" w:hAnsi="仿宋" w:cs="仿宋" w:hint="eastAsia"/>
          <w:sz w:val="32"/>
          <w:szCs w:val="32"/>
        </w:rPr>
        <w:t>对审核中发现申报资料填报有误或证明材料不齐全的，应及时要求补正。对查证确认不符合慰问条件的，不予拨付慰问金。</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各基层工会干部在执行过程中，应认真审核、严格把关。发现弄虚作假、虚报冒领等违规行为的，应坚决予以纠正，追还慰问金。情节严重、影响恶劣的，依照有关规定严肃追责问责。</w:t>
      </w:r>
      <w:r>
        <w:rPr>
          <w:rFonts w:ascii="仿宋" w:eastAsia="仿宋" w:hAnsi="仿宋" w:cs="仿宋" w:hint="eastAsia"/>
          <w:sz w:val="32"/>
          <w:szCs w:val="32"/>
        </w:rPr>
        <w:t xml:space="preserve">  </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七、校工会联系人：刘</w:t>
      </w:r>
      <w:r>
        <w:rPr>
          <w:rFonts w:ascii="仿宋" w:eastAsia="仿宋" w:hAnsi="仿宋" w:cs="仿宋" w:hint="eastAsia"/>
          <w:b/>
          <w:bCs/>
          <w:sz w:val="32"/>
          <w:szCs w:val="32"/>
        </w:rPr>
        <w:t xml:space="preserve"> </w:t>
      </w:r>
      <w:r>
        <w:rPr>
          <w:rFonts w:ascii="仿宋" w:eastAsia="仿宋" w:hAnsi="仿宋" w:cs="仿宋" w:hint="eastAsia"/>
          <w:b/>
          <w:bCs/>
          <w:sz w:val="32"/>
          <w:szCs w:val="32"/>
        </w:rPr>
        <w:t>婉</w:t>
      </w:r>
      <w:r>
        <w:rPr>
          <w:rFonts w:ascii="仿宋" w:eastAsia="仿宋" w:hAnsi="仿宋" w:cs="仿宋" w:hint="eastAsia"/>
          <w:b/>
          <w:bCs/>
          <w:sz w:val="32"/>
          <w:szCs w:val="32"/>
        </w:rPr>
        <w:t xml:space="preserve">   </w:t>
      </w:r>
      <w:bookmarkStart w:id="2" w:name="_GoBack"/>
      <w:bookmarkEnd w:id="2"/>
      <w:r>
        <w:rPr>
          <w:rFonts w:ascii="仿宋" w:eastAsia="仿宋" w:hAnsi="仿宋" w:cs="仿宋" w:hint="eastAsia"/>
          <w:b/>
          <w:bCs/>
          <w:sz w:val="32"/>
          <w:szCs w:val="32"/>
        </w:rPr>
        <w:t>联系电话：</w:t>
      </w:r>
      <w:r>
        <w:rPr>
          <w:rFonts w:ascii="仿宋" w:eastAsia="仿宋" w:hAnsi="仿宋" w:cs="仿宋" w:hint="eastAsia"/>
          <w:b/>
          <w:bCs/>
          <w:sz w:val="32"/>
          <w:szCs w:val="32"/>
        </w:rPr>
        <w:t>83662892</w:t>
      </w:r>
    </w:p>
    <w:p w:rsidR="00D636A5" w:rsidRDefault="00D636A5">
      <w:pPr>
        <w:spacing w:line="600" w:lineRule="exact"/>
        <w:ind w:firstLineChars="200" w:firstLine="640"/>
        <w:rPr>
          <w:rFonts w:ascii="仿宋" w:eastAsia="仿宋" w:hAnsi="仿宋" w:cs="仿宋"/>
          <w:sz w:val="32"/>
          <w:szCs w:val="32"/>
        </w:rPr>
      </w:pP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会员住院慰问申请表</w:t>
      </w:r>
    </w:p>
    <w:p w:rsidR="00D636A5" w:rsidRDefault="00DF22E0">
      <w:pPr>
        <w:spacing w:line="600" w:lineRule="exact"/>
        <w:ind w:leftChars="760" w:left="1916" w:hangingChars="100" w:hanging="32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天津市总工会关于设立职工重病关爱资金的实施办法相关解读</w:t>
      </w:r>
    </w:p>
    <w:p w:rsidR="00D636A5" w:rsidRDefault="00DF22E0" w:rsidP="00487C8E">
      <w:pPr>
        <w:spacing w:line="600" w:lineRule="exact"/>
        <w:ind w:leftChars="760" w:left="1596"/>
        <w:rPr>
          <w:rFonts w:ascii="仿宋" w:eastAsia="仿宋" w:hAnsi="仿宋" w:cs="仿宋"/>
          <w:sz w:val="32"/>
          <w:szCs w:val="32"/>
        </w:rPr>
      </w:pPr>
      <w:r>
        <w:rPr>
          <w:rFonts w:ascii="仿宋" w:eastAsia="仿宋" w:hAnsi="仿宋" w:cs="仿宋" w:hint="eastAsia"/>
          <w:sz w:val="32"/>
          <w:szCs w:val="32"/>
        </w:rPr>
        <w:t xml:space="preserve">                       </w:t>
      </w:r>
    </w:p>
    <w:p w:rsidR="00D636A5" w:rsidRDefault="00DF22E0" w:rsidP="00487C8E">
      <w:pPr>
        <w:spacing w:line="600" w:lineRule="exact"/>
        <w:ind w:leftChars="760" w:left="1596"/>
        <w:rPr>
          <w:rFonts w:ascii="仿宋" w:eastAsia="仿宋" w:hAnsi="仿宋" w:cs="仿宋"/>
          <w:sz w:val="32"/>
          <w:szCs w:val="32"/>
        </w:rPr>
      </w:pPr>
      <w:r>
        <w:rPr>
          <w:rFonts w:ascii="仿宋" w:eastAsia="仿宋" w:hAnsi="仿宋" w:cs="仿宋" w:hint="eastAsia"/>
          <w:sz w:val="32"/>
          <w:szCs w:val="32"/>
        </w:rPr>
        <w:t xml:space="preserve">  </w:t>
      </w:r>
    </w:p>
    <w:p w:rsidR="00D636A5" w:rsidRDefault="00DF22E0" w:rsidP="00487C8E">
      <w:pPr>
        <w:spacing w:line="600" w:lineRule="exact"/>
        <w:ind w:leftChars="760" w:left="1596"/>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南开大学工会</w:t>
      </w:r>
    </w:p>
    <w:p w:rsidR="00D636A5" w:rsidRDefault="00DF22E0" w:rsidP="00487C8E">
      <w:pPr>
        <w:spacing w:line="600" w:lineRule="exact"/>
        <w:ind w:leftChars="760" w:left="1596"/>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
    <w:p w:rsidR="00D636A5" w:rsidRDefault="00D636A5" w:rsidP="00487C8E">
      <w:pPr>
        <w:spacing w:line="520" w:lineRule="exact"/>
        <w:ind w:leftChars="760" w:left="1596"/>
        <w:rPr>
          <w:rFonts w:ascii="仿宋" w:eastAsia="仿宋" w:hAnsi="仿宋" w:cs="仿宋"/>
          <w:sz w:val="32"/>
          <w:szCs w:val="32"/>
        </w:rPr>
      </w:pPr>
    </w:p>
    <w:p w:rsidR="00D636A5" w:rsidRDefault="00D636A5" w:rsidP="00487C8E">
      <w:pPr>
        <w:spacing w:line="520" w:lineRule="exact"/>
        <w:ind w:leftChars="760" w:left="1596"/>
        <w:rPr>
          <w:rFonts w:ascii="仿宋" w:eastAsia="仿宋" w:hAnsi="仿宋" w:cs="仿宋"/>
          <w:sz w:val="32"/>
          <w:szCs w:val="32"/>
        </w:rPr>
      </w:pPr>
    </w:p>
    <w:p w:rsidR="00D636A5" w:rsidRDefault="00D636A5" w:rsidP="00487C8E">
      <w:pPr>
        <w:spacing w:line="520" w:lineRule="exact"/>
        <w:ind w:leftChars="760" w:left="1596"/>
        <w:rPr>
          <w:rFonts w:ascii="仿宋" w:eastAsia="仿宋" w:hAnsi="仿宋" w:cs="仿宋"/>
          <w:sz w:val="32"/>
          <w:szCs w:val="32"/>
        </w:rPr>
      </w:pPr>
    </w:p>
    <w:p w:rsidR="00D636A5" w:rsidRDefault="00D636A5" w:rsidP="00487C8E">
      <w:pPr>
        <w:spacing w:line="520" w:lineRule="exact"/>
        <w:ind w:leftChars="760" w:left="1596"/>
        <w:rPr>
          <w:rFonts w:ascii="仿宋" w:eastAsia="仿宋" w:hAnsi="仿宋" w:cs="仿宋"/>
          <w:sz w:val="32"/>
          <w:szCs w:val="32"/>
        </w:rPr>
      </w:pPr>
    </w:p>
    <w:p w:rsidR="00D636A5" w:rsidRDefault="00D636A5">
      <w:pPr>
        <w:spacing w:line="520" w:lineRule="exact"/>
        <w:rPr>
          <w:rFonts w:ascii="仿宋" w:eastAsia="仿宋" w:hAnsi="仿宋" w:cs="仿宋"/>
          <w:sz w:val="32"/>
          <w:szCs w:val="32"/>
        </w:rPr>
      </w:pPr>
    </w:p>
    <w:p w:rsidR="00D636A5" w:rsidRDefault="00D636A5">
      <w:pPr>
        <w:spacing w:line="520" w:lineRule="exact"/>
        <w:rPr>
          <w:rFonts w:ascii="仿宋" w:eastAsia="仿宋" w:hAnsi="仿宋" w:cs="仿宋"/>
          <w:sz w:val="32"/>
          <w:szCs w:val="32"/>
        </w:rPr>
      </w:pPr>
    </w:p>
    <w:p w:rsidR="00D636A5" w:rsidRDefault="00DF22E0">
      <w:pPr>
        <w:widowControl/>
        <w:spacing w:before="100" w:after="100" w:line="400" w:lineRule="exact"/>
        <w:jc w:val="left"/>
        <w:rPr>
          <w:rFonts w:ascii="仿宋" w:eastAsia="仿宋" w:hAnsi="仿宋" w:cs="仿宋"/>
          <w:color w:val="333333"/>
          <w:kern w:val="0"/>
          <w:sz w:val="32"/>
          <w:szCs w:val="32"/>
          <w:lang/>
        </w:rPr>
      </w:pPr>
      <w:r>
        <w:rPr>
          <w:rFonts w:ascii="仿宋" w:eastAsia="仿宋" w:hAnsi="仿宋" w:cs="仿宋" w:hint="eastAsia"/>
          <w:color w:val="333333"/>
          <w:kern w:val="0"/>
          <w:sz w:val="32"/>
          <w:szCs w:val="32"/>
          <w:lang/>
        </w:rPr>
        <w:lastRenderedPageBreak/>
        <w:t>附</w:t>
      </w:r>
      <w:r>
        <w:rPr>
          <w:rFonts w:ascii="仿宋" w:eastAsia="仿宋" w:hAnsi="仿宋" w:cs="仿宋"/>
          <w:color w:val="333333"/>
          <w:kern w:val="0"/>
          <w:sz w:val="32"/>
          <w:szCs w:val="32"/>
          <w:lang/>
        </w:rPr>
        <w:t>件</w:t>
      </w:r>
      <w:r>
        <w:rPr>
          <w:rFonts w:ascii="仿宋" w:eastAsia="仿宋" w:hAnsi="仿宋" w:cs="仿宋" w:hint="eastAsia"/>
          <w:color w:val="333333"/>
          <w:kern w:val="0"/>
          <w:sz w:val="32"/>
          <w:szCs w:val="32"/>
          <w:lang/>
        </w:rPr>
        <w:t>1</w:t>
      </w:r>
    </w:p>
    <w:p w:rsidR="00D636A5" w:rsidRDefault="00DF22E0">
      <w:pPr>
        <w:widowControl/>
        <w:spacing w:before="100" w:after="100" w:line="400" w:lineRule="exact"/>
        <w:jc w:val="center"/>
        <w:rPr>
          <w:rFonts w:ascii="黑体" w:eastAsia="黑体" w:hAnsi="黑体" w:cs="黑体"/>
          <w:color w:val="333333"/>
          <w:kern w:val="0"/>
          <w:sz w:val="36"/>
          <w:szCs w:val="36"/>
          <w:lang/>
        </w:rPr>
      </w:pPr>
      <w:r>
        <w:rPr>
          <w:rFonts w:ascii="黑体" w:eastAsia="黑体" w:hAnsi="黑体" w:cs="黑体" w:hint="eastAsia"/>
          <w:color w:val="333333"/>
          <w:kern w:val="0"/>
          <w:sz w:val="36"/>
          <w:szCs w:val="36"/>
          <w:lang/>
        </w:rPr>
        <w:t>会员住院慰问申报表</w:t>
      </w:r>
    </w:p>
    <w:p w:rsidR="00D636A5" w:rsidRDefault="00DF22E0">
      <w:pPr>
        <w:widowControl/>
        <w:spacing w:before="100" w:after="100" w:line="400" w:lineRule="exact"/>
        <w:ind w:firstLine="340"/>
        <w:jc w:val="left"/>
        <w:rPr>
          <w:rFonts w:ascii="仿宋" w:eastAsia="仿宋" w:hAnsi="仿宋" w:cs="仿宋"/>
          <w:color w:val="333333"/>
          <w:kern w:val="0"/>
          <w:sz w:val="28"/>
          <w:szCs w:val="28"/>
          <w:lang/>
        </w:rPr>
      </w:pPr>
      <w:r>
        <w:rPr>
          <w:rFonts w:ascii="仿宋" w:eastAsia="仿宋" w:hAnsi="仿宋" w:cs="仿宋" w:hint="eastAsia"/>
          <w:color w:val="333333"/>
          <w:kern w:val="0"/>
          <w:sz w:val="28"/>
          <w:szCs w:val="28"/>
          <w:lang/>
        </w:rPr>
        <w:t>编号：</w:t>
      </w:r>
      <w:r>
        <w:rPr>
          <w:rFonts w:ascii="仿宋" w:eastAsia="仿宋" w:hAnsi="仿宋" w:cs="仿宋" w:hint="eastAsia"/>
          <w:color w:val="333333"/>
          <w:kern w:val="0"/>
          <w:sz w:val="28"/>
          <w:szCs w:val="28"/>
          <w:lang/>
        </w:rPr>
        <w:t>                       </w:t>
      </w:r>
      <w:r>
        <w:rPr>
          <w:rFonts w:ascii="仿宋" w:eastAsia="仿宋" w:hAnsi="仿宋" w:cs="仿宋" w:hint="eastAsia"/>
          <w:color w:val="333333"/>
          <w:kern w:val="0"/>
          <w:sz w:val="28"/>
          <w:szCs w:val="28"/>
          <w:lang/>
        </w:rPr>
        <w:t>填报日期：</w:t>
      </w:r>
    </w:p>
    <w:tbl>
      <w:tblPr>
        <w:tblpPr w:leftFromText="180" w:rightFromText="180" w:vertAnchor="text" w:horzAnchor="margin" w:tblpXSpec="center" w:tblpY="203"/>
        <w:tblOverlap w:val="never"/>
        <w:tblW w:w="921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20"/>
        <w:gridCol w:w="2148"/>
        <w:gridCol w:w="1466"/>
        <w:gridCol w:w="800"/>
        <w:gridCol w:w="745"/>
        <w:gridCol w:w="334"/>
        <w:gridCol w:w="917"/>
        <w:gridCol w:w="2087"/>
      </w:tblGrid>
      <w:tr w:rsidR="00D636A5">
        <w:trPr>
          <w:trHeight w:val="680"/>
        </w:trPr>
        <w:tc>
          <w:tcPr>
            <w:tcW w:w="286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基层工会名称</w:t>
            </w:r>
          </w:p>
        </w:tc>
        <w:tc>
          <w:tcPr>
            <w:tcW w:w="6349" w:type="dxa"/>
            <w:gridSpan w:val="6"/>
            <w:tcBorders>
              <w:top w:val="single" w:sz="8" w:space="0" w:color="auto"/>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left"/>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住院职工</w:t>
            </w: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姓</w:t>
            </w:r>
            <w:r>
              <w:rPr>
                <w:rFonts w:ascii="仿宋" w:eastAsia="仿宋" w:hAnsi="仿宋" w:cs="仿宋" w:hint="eastAsia"/>
                <w:kern w:val="0"/>
                <w:sz w:val="28"/>
                <w:szCs w:val="28"/>
                <w:lang/>
              </w:rPr>
              <w:t>  </w:t>
            </w:r>
            <w:r>
              <w:rPr>
                <w:rFonts w:ascii="仿宋" w:eastAsia="仿宋" w:hAnsi="仿宋" w:cs="仿宋" w:hint="eastAsia"/>
                <w:kern w:val="0"/>
                <w:sz w:val="28"/>
                <w:szCs w:val="28"/>
                <w:lang/>
              </w:rPr>
              <w:t>名</w:t>
            </w:r>
          </w:p>
        </w:tc>
        <w:tc>
          <w:tcPr>
            <w:tcW w:w="1466"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800"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性别</w:t>
            </w:r>
          </w:p>
        </w:tc>
        <w:tc>
          <w:tcPr>
            <w:tcW w:w="1079" w:type="dxa"/>
            <w:gridSpan w:val="2"/>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917"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年龄</w:t>
            </w:r>
          </w:p>
        </w:tc>
        <w:tc>
          <w:tcPr>
            <w:tcW w:w="2087"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单位及职务</w:t>
            </w:r>
          </w:p>
        </w:tc>
        <w:tc>
          <w:tcPr>
            <w:tcW w:w="6349" w:type="dxa"/>
            <w:gridSpan w:val="6"/>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left"/>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148" w:type="dxa"/>
            <w:vMerge w:val="restart"/>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会员服务卡</w:t>
            </w:r>
          </w:p>
        </w:tc>
        <w:tc>
          <w:tcPr>
            <w:tcW w:w="2266" w:type="dxa"/>
            <w:gridSpan w:val="2"/>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18</w:t>
            </w:r>
            <w:r>
              <w:rPr>
                <w:rFonts w:ascii="仿宋" w:eastAsia="仿宋" w:hAnsi="仿宋" w:cs="仿宋" w:hint="eastAsia"/>
                <w:kern w:val="0"/>
                <w:sz w:val="28"/>
                <w:szCs w:val="28"/>
                <w:lang/>
              </w:rPr>
              <w:t>位银行卡号</w:t>
            </w:r>
          </w:p>
        </w:tc>
        <w:tc>
          <w:tcPr>
            <w:tcW w:w="4083" w:type="dxa"/>
            <w:gridSpan w:val="4"/>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148" w:type="dxa"/>
            <w:vMerge/>
            <w:tcBorders>
              <w:top w:val="nil"/>
              <w:left w:val="nil"/>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266" w:type="dxa"/>
            <w:gridSpan w:val="2"/>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10</w:t>
            </w:r>
            <w:r>
              <w:rPr>
                <w:rFonts w:ascii="仿宋" w:eastAsia="仿宋" w:hAnsi="仿宋" w:cs="仿宋" w:hint="eastAsia"/>
                <w:kern w:val="0"/>
                <w:sz w:val="28"/>
                <w:szCs w:val="28"/>
                <w:lang/>
              </w:rPr>
              <w:t>位会员卡号</w:t>
            </w:r>
          </w:p>
        </w:tc>
        <w:tc>
          <w:tcPr>
            <w:tcW w:w="4083" w:type="dxa"/>
            <w:gridSpan w:val="4"/>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患病名称</w:t>
            </w:r>
          </w:p>
        </w:tc>
        <w:tc>
          <w:tcPr>
            <w:tcW w:w="6349" w:type="dxa"/>
            <w:gridSpan w:val="6"/>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left"/>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患病类型</w:t>
            </w:r>
          </w:p>
        </w:tc>
        <w:tc>
          <w:tcPr>
            <w:tcW w:w="6349" w:type="dxa"/>
            <w:gridSpan w:val="6"/>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left"/>
              <w:rPr>
                <w:rFonts w:ascii="仿宋" w:eastAsia="仿宋" w:hAnsi="仿宋" w:cs="仿宋"/>
                <w:sz w:val="28"/>
                <w:szCs w:val="28"/>
              </w:rPr>
            </w:pPr>
            <w:r>
              <w:rPr>
                <w:rFonts w:ascii="仿宋" w:eastAsia="仿宋" w:hAnsi="仿宋" w:cs="仿宋" w:hint="eastAsia"/>
                <w:kern w:val="0"/>
                <w:sz w:val="28"/>
                <w:szCs w:val="28"/>
                <w:lang/>
              </w:rPr>
              <w:sym w:font="Wingdings" w:char="00A8"/>
            </w:r>
            <w:r>
              <w:rPr>
                <w:rFonts w:ascii="仿宋" w:eastAsia="仿宋" w:hAnsi="仿宋" w:cs="仿宋" w:hint="eastAsia"/>
                <w:kern w:val="0"/>
                <w:sz w:val="28"/>
                <w:szCs w:val="28"/>
                <w:lang/>
              </w:rPr>
              <w:t>工伤（职业病）</w:t>
            </w:r>
            <w:r>
              <w:rPr>
                <w:rFonts w:ascii="仿宋" w:eastAsia="仿宋" w:hAnsi="仿宋" w:cs="仿宋" w:hint="eastAsia"/>
                <w:kern w:val="0"/>
                <w:sz w:val="28"/>
                <w:szCs w:val="28"/>
                <w:lang/>
              </w:rPr>
              <w:t>  </w:t>
            </w:r>
            <w:r>
              <w:rPr>
                <w:rFonts w:ascii="仿宋" w:eastAsia="仿宋" w:hAnsi="仿宋" w:cs="仿宋" w:hint="eastAsia"/>
                <w:kern w:val="0"/>
                <w:sz w:val="28"/>
                <w:szCs w:val="28"/>
                <w:lang/>
              </w:rPr>
              <w:sym w:font="Wingdings" w:char="00A8"/>
            </w:r>
            <w:r>
              <w:rPr>
                <w:rFonts w:ascii="仿宋" w:eastAsia="仿宋" w:hAnsi="仿宋" w:cs="仿宋" w:hint="eastAsia"/>
                <w:kern w:val="0"/>
                <w:sz w:val="28"/>
                <w:szCs w:val="28"/>
                <w:lang/>
              </w:rPr>
              <w:t>指定重病</w:t>
            </w:r>
            <w:r>
              <w:rPr>
                <w:rFonts w:ascii="仿宋" w:eastAsia="仿宋" w:hAnsi="仿宋" w:cs="仿宋" w:hint="eastAsia"/>
                <w:kern w:val="0"/>
                <w:sz w:val="28"/>
                <w:szCs w:val="28"/>
                <w:lang/>
              </w:rPr>
              <w:t> </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sym w:font="Wingdings" w:char="00A8"/>
            </w:r>
            <w:r>
              <w:rPr>
                <w:rFonts w:ascii="仿宋" w:eastAsia="仿宋" w:hAnsi="仿宋" w:cs="仿宋" w:hint="eastAsia"/>
                <w:kern w:val="0"/>
                <w:sz w:val="28"/>
                <w:szCs w:val="28"/>
                <w:lang/>
              </w:rPr>
              <w:t>其他疾病</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vAlign w:val="cente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入住医院</w:t>
            </w:r>
          </w:p>
        </w:tc>
        <w:tc>
          <w:tcPr>
            <w:tcW w:w="2266" w:type="dxa"/>
            <w:gridSpan w:val="2"/>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1996" w:type="dxa"/>
            <w:gridSpan w:val="3"/>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入院日期</w:t>
            </w:r>
          </w:p>
        </w:tc>
        <w:tc>
          <w:tcPr>
            <w:tcW w:w="2087"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val="restart"/>
            <w:tcBorders>
              <w:top w:val="nil"/>
              <w:left w:val="single" w:sz="8" w:space="0" w:color="auto"/>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慰问情况</w:t>
            </w: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慰问日期</w:t>
            </w:r>
          </w:p>
        </w:tc>
        <w:tc>
          <w:tcPr>
            <w:tcW w:w="2266" w:type="dxa"/>
            <w:gridSpan w:val="2"/>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1996" w:type="dxa"/>
            <w:gridSpan w:val="3"/>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慰问金额</w:t>
            </w:r>
          </w:p>
        </w:tc>
        <w:tc>
          <w:tcPr>
            <w:tcW w:w="2087"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大写</w:t>
            </w:r>
            <w:r>
              <w:rPr>
                <w:rFonts w:ascii="仿宋" w:eastAsia="仿宋" w:hAnsi="仿宋" w:cs="仿宋" w:hint="eastAsia"/>
                <w:kern w:val="0"/>
                <w:sz w:val="28"/>
                <w:szCs w:val="28"/>
                <w:lang/>
              </w:rPr>
              <w:t>)</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慰问地点</w:t>
            </w:r>
          </w:p>
        </w:tc>
        <w:tc>
          <w:tcPr>
            <w:tcW w:w="6349" w:type="dxa"/>
            <w:gridSpan w:val="6"/>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left"/>
              <w:rPr>
                <w:rFonts w:ascii="仿宋" w:eastAsia="仿宋" w:hAnsi="仿宋" w:cs="仿宋"/>
                <w:sz w:val="28"/>
                <w:szCs w:val="28"/>
              </w:rPr>
            </w:pPr>
            <w:r>
              <w:rPr>
                <w:rFonts w:ascii="仿宋" w:eastAsia="仿宋" w:hAnsi="仿宋" w:cs="仿宋" w:hint="eastAsia"/>
                <w:kern w:val="0"/>
                <w:sz w:val="28"/>
                <w:szCs w:val="28"/>
                <w:lang/>
              </w:rPr>
              <w:sym w:font="Wingdings" w:char="00A8"/>
            </w:r>
            <w:r>
              <w:rPr>
                <w:rFonts w:ascii="仿宋" w:eastAsia="仿宋" w:hAnsi="仿宋" w:cs="仿宋" w:hint="eastAsia"/>
                <w:kern w:val="0"/>
                <w:sz w:val="28"/>
                <w:szCs w:val="28"/>
                <w:lang/>
              </w:rPr>
              <w:t>医院</w:t>
            </w:r>
            <w:r>
              <w:rPr>
                <w:rFonts w:ascii="仿宋" w:eastAsia="仿宋" w:hAnsi="仿宋" w:cs="仿宋" w:hint="eastAsia"/>
                <w:kern w:val="0"/>
                <w:sz w:val="28"/>
                <w:szCs w:val="28"/>
                <w:lang/>
              </w:rPr>
              <w:t>  </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 </w:t>
            </w:r>
            <w:r>
              <w:rPr>
                <w:rFonts w:ascii="仿宋" w:eastAsia="仿宋" w:hAnsi="仿宋" w:cs="仿宋" w:hint="eastAsia"/>
                <w:kern w:val="0"/>
                <w:sz w:val="28"/>
                <w:szCs w:val="28"/>
                <w:lang/>
              </w:rPr>
              <w:sym w:font="Wingdings" w:char="00A8"/>
            </w:r>
            <w:r>
              <w:rPr>
                <w:rFonts w:ascii="仿宋" w:eastAsia="仿宋" w:hAnsi="仿宋" w:cs="仿宋" w:hint="eastAsia"/>
                <w:kern w:val="0"/>
                <w:sz w:val="28"/>
                <w:szCs w:val="28"/>
                <w:lang/>
              </w:rPr>
              <w:t>家中</w:t>
            </w:r>
            <w:r>
              <w:rPr>
                <w:rFonts w:ascii="仿宋" w:eastAsia="仿宋" w:hAnsi="仿宋" w:cs="仿宋" w:hint="eastAsia"/>
                <w:kern w:val="0"/>
                <w:sz w:val="28"/>
                <w:szCs w:val="28"/>
                <w:lang/>
              </w:rPr>
              <w:t> </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 </w:t>
            </w:r>
            <w:r>
              <w:rPr>
                <w:rFonts w:ascii="仿宋" w:eastAsia="仿宋" w:hAnsi="仿宋" w:cs="仿宋" w:hint="eastAsia"/>
                <w:kern w:val="0"/>
                <w:sz w:val="28"/>
                <w:szCs w:val="28"/>
                <w:lang/>
              </w:rPr>
              <w:sym w:font="Wingdings" w:char="00A8"/>
            </w:r>
            <w:r>
              <w:rPr>
                <w:rFonts w:ascii="仿宋" w:eastAsia="仿宋" w:hAnsi="仿宋" w:cs="仿宋" w:hint="eastAsia"/>
                <w:kern w:val="0"/>
                <w:sz w:val="28"/>
                <w:szCs w:val="28"/>
                <w:lang/>
              </w:rPr>
              <w:t>单位</w:t>
            </w: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慰问金领取人</w:t>
            </w:r>
          </w:p>
        </w:tc>
        <w:tc>
          <w:tcPr>
            <w:tcW w:w="2266" w:type="dxa"/>
            <w:gridSpan w:val="2"/>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1996" w:type="dxa"/>
            <w:gridSpan w:val="3"/>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电话</w:t>
            </w:r>
          </w:p>
        </w:tc>
        <w:tc>
          <w:tcPr>
            <w:tcW w:w="2087" w:type="dxa"/>
            <w:tcBorders>
              <w:top w:val="nil"/>
              <w:left w:val="nil"/>
              <w:bottom w:val="single" w:sz="8" w:space="0" w:color="auto"/>
              <w:right w:val="single" w:sz="8" w:space="0" w:color="auto"/>
            </w:tcBorders>
            <w:tcMar>
              <w:left w:w="108" w:type="dxa"/>
              <w:right w:w="108" w:type="dxa"/>
            </w:tcMar>
            <w:vAlign w:val="cente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val="restart"/>
            <w:tcBorders>
              <w:top w:val="nil"/>
              <w:left w:val="single" w:sz="8" w:space="0" w:color="auto"/>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工会干部</w:t>
            </w:r>
          </w:p>
        </w:tc>
        <w:tc>
          <w:tcPr>
            <w:tcW w:w="2148"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姓</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名</w:t>
            </w:r>
          </w:p>
        </w:tc>
        <w:tc>
          <w:tcPr>
            <w:tcW w:w="2266" w:type="dxa"/>
            <w:gridSpan w:val="2"/>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单位及职务</w:t>
            </w:r>
          </w:p>
        </w:tc>
        <w:tc>
          <w:tcPr>
            <w:tcW w:w="1996" w:type="dxa"/>
            <w:gridSpan w:val="3"/>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联系电话</w:t>
            </w:r>
          </w:p>
        </w:tc>
        <w:tc>
          <w:tcPr>
            <w:tcW w:w="2087"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签字</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2266" w:type="dxa"/>
            <w:gridSpan w:val="2"/>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1996" w:type="dxa"/>
            <w:gridSpan w:val="3"/>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2087"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680"/>
        </w:trPr>
        <w:tc>
          <w:tcPr>
            <w:tcW w:w="720" w:type="dxa"/>
            <w:vMerge/>
            <w:tcBorders>
              <w:top w:val="nil"/>
              <w:left w:val="single" w:sz="8" w:space="0" w:color="auto"/>
              <w:bottom w:val="single" w:sz="8" w:space="0" w:color="auto"/>
              <w:right w:val="single" w:sz="8" w:space="0" w:color="auto"/>
            </w:tcBorders>
            <w:tcMar>
              <w:left w:w="108" w:type="dxa"/>
              <w:right w:w="108" w:type="dxa"/>
            </w:tcMar>
          </w:tcPr>
          <w:p w:rsidR="00D636A5" w:rsidRDefault="00D636A5">
            <w:pPr>
              <w:spacing w:line="400" w:lineRule="exact"/>
              <w:rPr>
                <w:rFonts w:ascii="仿宋" w:eastAsia="仿宋" w:hAnsi="仿宋" w:cs="仿宋"/>
                <w:sz w:val="28"/>
                <w:szCs w:val="28"/>
              </w:rPr>
            </w:pPr>
          </w:p>
        </w:tc>
        <w:tc>
          <w:tcPr>
            <w:tcW w:w="2148"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2266" w:type="dxa"/>
            <w:gridSpan w:val="2"/>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1996" w:type="dxa"/>
            <w:gridSpan w:val="3"/>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c>
          <w:tcPr>
            <w:tcW w:w="2087" w:type="dxa"/>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center"/>
              <w:rPr>
                <w:rFonts w:ascii="仿宋" w:eastAsia="仿宋" w:hAnsi="仿宋" w:cs="仿宋"/>
                <w:sz w:val="28"/>
                <w:szCs w:val="28"/>
              </w:rPr>
            </w:pPr>
            <w:r>
              <w:rPr>
                <w:rFonts w:ascii="仿宋" w:eastAsia="仿宋" w:hAnsi="仿宋" w:cs="仿宋" w:hint="eastAsia"/>
                <w:kern w:val="0"/>
                <w:sz w:val="28"/>
                <w:szCs w:val="28"/>
                <w:lang/>
              </w:rPr>
              <w:t> </w:t>
            </w:r>
          </w:p>
        </w:tc>
      </w:tr>
      <w:tr w:rsidR="00D636A5">
        <w:trPr>
          <w:trHeight w:val="2347"/>
        </w:trPr>
        <w:tc>
          <w:tcPr>
            <w:tcW w:w="2868" w:type="dxa"/>
            <w:gridSpan w:val="2"/>
            <w:tcBorders>
              <w:top w:val="nil"/>
              <w:left w:val="single" w:sz="8" w:space="0" w:color="auto"/>
              <w:bottom w:val="single" w:sz="8" w:space="0" w:color="auto"/>
              <w:right w:val="single" w:sz="8" w:space="0" w:color="auto"/>
            </w:tcBorders>
            <w:tcMar>
              <w:left w:w="108" w:type="dxa"/>
              <w:right w:w="108" w:type="dxa"/>
            </w:tcMar>
          </w:tcPr>
          <w:p w:rsidR="00D636A5" w:rsidRDefault="00DF22E0">
            <w:pPr>
              <w:widowControl/>
              <w:spacing w:before="100" w:after="100" w:line="400" w:lineRule="exact"/>
              <w:rPr>
                <w:rFonts w:ascii="仿宋" w:eastAsia="仿宋" w:hAnsi="仿宋" w:cs="仿宋"/>
                <w:sz w:val="28"/>
                <w:szCs w:val="28"/>
              </w:rPr>
            </w:pPr>
            <w:r>
              <w:rPr>
                <w:rFonts w:ascii="仿宋" w:eastAsia="仿宋" w:hAnsi="仿宋" w:cs="仿宋" w:hint="eastAsia"/>
                <w:kern w:val="0"/>
                <w:sz w:val="28"/>
                <w:szCs w:val="28"/>
                <w:lang/>
              </w:rPr>
              <w:lastRenderedPageBreak/>
              <w:t>基层工会意见</w:t>
            </w:r>
          </w:p>
          <w:p w:rsidR="00D636A5" w:rsidRDefault="00DF22E0">
            <w:pPr>
              <w:widowControl/>
              <w:spacing w:before="100" w:after="100" w:line="400" w:lineRule="exact"/>
              <w:ind w:firstLineChars="400" w:firstLine="1120"/>
              <w:rPr>
                <w:rFonts w:ascii="仿宋" w:eastAsia="仿宋" w:hAnsi="仿宋" w:cs="仿宋"/>
                <w:kern w:val="0"/>
                <w:sz w:val="28"/>
                <w:szCs w:val="28"/>
                <w:lang/>
              </w:rPr>
            </w:pPr>
            <w:r>
              <w:rPr>
                <w:rFonts w:ascii="仿宋" w:eastAsia="仿宋" w:hAnsi="仿宋" w:cs="仿宋" w:hint="eastAsia"/>
                <w:kern w:val="0"/>
                <w:sz w:val="28"/>
                <w:szCs w:val="28"/>
                <w:lang/>
              </w:rPr>
              <w:t>（盖</w:t>
            </w:r>
            <w:r>
              <w:rPr>
                <w:rFonts w:ascii="仿宋" w:eastAsia="仿宋" w:hAnsi="仿宋" w:cs="仿宋" w:hint="eastAsia"/>
                <w:kern w:val="0"/>
                <w:sz w:val="28"/>
                <w:szCs w:val="28"/>
                <w:lang/>
              </w:rPr>
              <w:t>  </w:t>
            </w:r>
            <w:r>
              <w:rPr>
                <w:rFonts w:ascii="仿宋" w:eastAsia="仿宋" w:hAnsi="仿宋" w:cs="仿宋" w:hint="eastAsia"/>
                <w:kern w:val="0"/>
                <w:sz w:val="28"/>
                <w:szCs w:val="28"/>
                <w:lang/>
              </w:rPr>
              <w:t>章）</w:t>
            </w:r>
          </w:p>
          <w:p w:rsidR="00D636A5" w:rsidRDefault="00DF22E0">
            <w:pPr>
              <w:widowControl/>
              <w:spacing w:before="100" w:after="100" w:line="400" w:lineRule="exact"/>
              <w:rPr>
                <w:rFonts w:ascii="仿宋" w:eastAsia="仿宋" w:hAnsi="仿宋" w:cs="仿宋"/>
                <w:sz w:val="28"/>
                <w:szCs w:val="28"/>
              </w:rPr>
            </w:pPr>
            <w:r>
              <w:rPr>
                <w:rFonts w:ascii="仿宋" w:eastAsia="仿宋" w:hAnsi="仿宋" w:cs="仿宋" w:hint="eastAsia"/>
                <w:kern w:val="0"/>
                <w:sz w:val="28"/>
                <w:szCs w:val="28"/>
                <w:lang/>
              </w:rPr>
              <w:t>工会主席签字：</w:t>
            </w:r>
          </w:p>
          <w:p w:rsidR="00D636A5" w:rsidRDefault="00DF22E0">
            <w:pPr>
              <w:widowControl/>
              <w:spacing w:before="100" w:after="100" w:line="400" w:lineRule="exact"/>
              <w:jc w:val="right"/>
              <w:rPr>
                <w:rFonts w:ascii="仿宋" w:eastAsia="仿宋" w:hAnsi="仿宋" w:cs="仿宋"/>
                <w:sz w:val="28"/>
                <w:szCs w:val="28"/>
              </w:rPr>
            </w:pPr>
            <w:r>
              <w:rPr>
                <w:rFonts w:ascii="仿宋" w:eastAsia="仿宋" w:hAnsi="仿宋" w:cs="仿宋" w:hint="eastAsia"/>
                <w:kern w:val="0"/>
                <w:sz w:val="28"/>
                <w:szCs w:val="28"/>
                <w:lang/>
              </w:rPr>
              <w:t>年</w:t>
            </w:r>
            <w:r>
              <w:rPr>
                <w:rFonts w:ascii="仿宋" w:eastAsia="仿宋" w:hAnsi="仿宋" w:cs="仿宋" w:hint="eastAsia"/>
                <w:kern w:val="0"/>
                <w:sz w:val="28"/>
                <w:szCs w:val="28"/>
                <w:lang/>
              </w:rPr>
              <w:t>   </w:t>
            </w:r>
            <w:r>
              <w:rPr>
                <w:rFonts w:ascii="仿宋" w:eastAsia="仿宋" w:hAnsi="仿宋" w:cs="仿宋" w:hint="eastAsia"/>
                <w:kern w:val="0"/>
                <w:sz w:val="28"/>
                <w:szCs w:val="28"/>
                <w:lang/>
              </w:rPr>
              <w:t>月</w:t>
            </w:r>
            <w:r>
              <w:rPr>
                <w:rFonts w:ascii="仿宋" w:eastAsia="仿宋" w:hAnsi="仿宋" w:cs="仿宋" w:hint="eastAsia"/>
                <w:kern w:val="0"/>
                <w:sz w:val="28"/>
                <w:szCs w:val="28"/>
                <w:lang/>
              </w:rPr>
              <w:t>   </w:t>
            </w:r>
            <w:r>
              <w:rPr>
                <w:rFonts w:ascii="仿宋" w:eastAsia="仿宋" w:hAnsi="仿宋" w:cs="仿宋" w:hint="eastAsia"/>
                <w:kern w:val="0"/>
                <w:sz w:val="28"/>
                <w:szCs w:val="28"/>
                <w:lang/>
              </w:rPr>
              <w:t>日</w:t>
            </w:r>
          </w:p>
        </w:tc>
        <w:tc>
          <w:tcPr>
            <w:tcW w:w="3011" w:type="dxa"/>
            <w:gridSpan w:val="3"/>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jc w:val="left"/>
              <w:rPr>
                <w:rFonts w:ascii="仿宋" w:eastAsia="仿宋" w:hAnsi="仿宋" w:cs="仿宋"/>
                <w:sz w:val="28"/>
                <w:szCs w:val="28"/>
              </w:rPr>
            </w:pPr>
            <w:r>
              <w:rPr>
                <w:rFonts w:ascii="仿宋" w:eastAsia="仿宋" w:hAnsi="仿宋" w:cs="仿宋" w:hint="eastAsia"/>
                <w:kern w:val="0"/>
                <w:sz w:val="28"/>
                <w:szCs w:val="28"/>
                <w:lang/>
              </w:rPr>
              <w:t>上级工会意见</w:t>
            </w:r>
          </w:p>
          <w:p w:rsidR="00D636A5" w:rsidRDefault="00DF22E0">
            <w:pPr>
              <w:widowControl/>
              <w:spacing w:before="100" w:after="100" w:line="400" w:lineRule="exact"/>
              <w:rPr>
                <w:rFonts w:ascii="仿宋" w:eastAsia="仿宋" w:hAnsi="仿宋" w:cs="仿宋"/>
                <w:kern w:val="0"/>
                <w:sz w:val="28"/>
                <w:szCs w:val="28"/>
                <w:lang/>
              </w:rPr>
            </w:pP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（盖</w:t>
            </w:r>
            <w:r>
              <w:rPr>
                <w:rFonts w:ascii="仿宋" w:eastAsia="仿宋" w:hAnsi="仿宋" w:cs="仿宋" w:hint="eastAsia"/>
                <w:kern w:val="0"/>
                <w:sz w:val="28"/>
                <w:szCs w:val="28"/>
                <w:lang/>
              </w:rPr>
              <w:t>  </w:t>
            </w:r>
            <w:r>
              <w:rPr>
                <w:rFonts w:ascii="仿宋" w:eastAsia="仿宋" w:hAnsi="仿宋" w:cs="仿宋" w:hint="eastAsia"/>
                <w:kern w:val="0"/>
                <w:sz w:val="28"/>
                <w:szCs w:val="28"/>
                <w:lang/>
              </w:rPr>
              <w:t>章）</w:t>
            </w:r>
          </w:p>
          <w:p w:rsidR="00D636A5" w:rsidRDefault="00DF22E0">
            <w:pPr>
              <w:widowControl/>
              <w:spacing w:before="100" w:after="100" w:line="400" w:lineRule="exact"/>
              <w:rPr>
                <w:rFonts w:ascii="仿宋" w:eastAsia="仿宋" w:hAnsi="仿宋" w:cs="仿宋"/>
                <w:sz w:val="28"/>
                <w:szCs w:val="28"/>
              </w:rPr>
            </w:pPr>
            <w:r>
              <w:rPr>
                <w:rFonts w:ascii="仿宋" w:eastAsia="仿宋" w:hAnsi="仿宋" w:cs="仿宋" w:hint="eastAsia"/>
                <w:kern w:val="0"/>
                <w:sz w:val="28"/>
                <w:szCs w:val="28"/>
                <w:lang/>
              </w:rPr>
              <w:t>工会主席签字：</w:t>
            </w:r>
          </w:p>
          <w:p w:rsidR="00D636A5" w:rsidRDefault="00DF22E0">
            <w:pPr>
              <w:widowControl/>
              <w:spacing w:before="100" w:after="100" w:line="400" w:lineRule="exact"/>
              <w:jc w:val="right"/>
              <w:rPr>
                <w:rFonts w:ascii="仿宋" w:eastAsia="仿宋" w:hAnsi="仿宋" w:cs="仿宋"/>
                <w:sz w:val="28"/>
                <w:szCs w:val="28"/>
              </w:rPr>
            </w:pPr>
            <w:r>
              <w:rPr>
                <w:rFonts w:ascii="仿宋" w:eastAsia="仿宋" w:hAnsi="仿宋" w:cs="仿宋" w:hint="eastAsia"/>
                <w:kern w:val="0"/>
                <w:sz w:val="28"/>
                <w:szCs w:val="28"/>
                <w:lang/>
              </w:rPr>
              <w:t>  </w:t>
            </w:r>
            <w:r>
              <w:rPr>
                <w:rFonts w:ascii="仿宋" w:eastAsia="仿宋" w:hAnsi="仿宋" w:cs="仿宋" w:hint="eastAsia"/>
                <w:kern w:val="0"/>
                <w:sz w:val="28"/>
                <w:szCs w:val="28"/>
                <w:lang/>
              </w:rPr>
              <w:t>年</w:t>
            </w:r>
            <w:r>
              <w:rPr>
                <w:rFonts w:ascii="仿宋" w:eastAsia="仿宋" w:hAnsi="仿宋" w:cs="仿宋" w:hint="eastAsia"/>
                <w:kern w:val="0"/>
                <w:sz w:val="28"/>
                <w:szCs w:val="28"/>
                <w:lang/>
              </w:rPr>
              <w:t>   </w:t>
            </w:r>
            <w:r>
              <w:rPr>
                <w:rFonts w:ascii="仿宋" w:eastAsia="仿宋" w:hAnsi="仿宋" w:cs="仿宋" w:hint="eastAsia"/>
                <w:kern w:val="0"/>
                <w:sz w:val="28"/>
                <w:szCs w:val="28"/>
                <w:lang/>
              </w:rPr>
              <w:t>月</w:t>
            </w:r>
            <w:r>
              <w:rPr>
                <w:rFonts w:ascii="仿宋" w:eastAsia="仿宋" w:hAnsi="仿宋" w:cs="仿宋" w:hint="eastAsia"/>
                <w:kern w:val="0"/>
                <w:sz w:val="28"/>
                <w:szCs w:val="28"/>
                <w:lang/>
              </w:rPr>
              <w:t>   </w:t>
            </w:r>
            <w:r>
              <w:rPr>
                <w:rFonts w:ascii="仿宋" w:eastAsia="仿宋" w:hAnsi="仿宋" w:cs="仿宋" w:hint="eastAsia"/>
                <w:kern w:val="0"/>
                <w:sz w:val="28"/>
                <w:szCs w:val="28"/>
                <w:lang/>
              </w:rPr>
              <w:t>日</w:t>
            </w:r>
          </w:p>
        </w:tc>
        <w:tc>
          <w:tcPr>
            <w:tcW w:w="3338" w:type="dxa"/>
            <w:gridSpan w:val="3"/>
            <w:tcBorders>
              <w:top w:val="nil"/>
              <w:left w:val="nil"/>
              <w:bottom w:val="single" w:sz="8" w:space="0" w:color="auto"/>
              <w:right w:val="single" w:sz="8" w:space="0" w:color="auto"/>
            </w:tcBorders>
            <w:tcMar>
              <w:left w:w="108" w:type="dxa"/>
              <w:right w:w="108" w:type="dxa"/>
            </w:tcMar>
          </w:tcPr>
          <w:p w:rsidR="00D636A5" w:rsidRDefault="00DF22E0">
            <w:pPr>
              <w:widowControl/>
              <w:spacing w:before="100" w:after="100" w:line="400" w:lineRule="exact"/>
              <w:rPr>
                <w:rFonts w:ascii="仿宋" w:eastAsia="仿宋" w:hAnsi="仿宋" w:cs="仿宋"/>
                <w:kern w:val="0"/>
                <w:sz w:val="28"/>
                <w:szCs w:val="28"/>
                <w:lang/>
              </w:rPr>
            </w:pPr>
            <w:r>
              <w:rPr>
                <w:rFonts w:ascii="仿宋" w:eastAsia="仿宋" w:hAnsi="仿宋" w:cs="仿宋" w:hint="eastAsia"/>
                <w:kern w:val="0"/>
                <w:sz w:val="28"/>
                <w:szCs w:val="28"/>
                <w:lang/>
              </w:rPr>
              <w:t>区局集团公司工会意见</w:t>
            </w:r>
          </w:p>
          <w:p w:rsidR="00D636A5" w:rsidRDefault="00DF22E0">
            <w:pPr>
              <w:widowControl/>
              <w:spacing w:before="100" w:after="100" w:line="400" w:lineRule="exact"/>
              <w:ind w:firstLineChars="500" w:firstLine="1400"/>
              <w:rPr>
                <w:rFonts w:ascii="仿宋" w:eastAsia="仿宋" w:hAnsi="仿宋" w:cs="仿宋"/>
                <w:kern w:val="0"/>
                <w:sz w:val="28"/>
                <w:szCs w:val="28"/>
                <w:lang/>
              </w:rPr>
            </w:pPr>
            <w:r>
              <w:rPr>
                <w:rFonts w:ascii="仿宋" w:eastAsia="仿宋" w:hAnsi="仿宋" w:cs="仿宋" w:hint="eastAsia"/>
                <w:kern w:val="0"/>
                <w:sz w:val="28"/>
                <w:szCs w:val="28"/>
                <w:lang/>
              </w:rPr>
              <w:t>（盖</w:t>
            </w:r>
            <w:r>
              <w:rPr>
                <w:rFonts w:ascii="仿宋" w:eastAsia="仿宋" w:hAnsi="仿宋" w:cs="仿宋" w:hint="eastAsia"/>
                <w:kern w:val="0"/>
                <w:sz w:val="28"/>
                <w:szCs w:val="28"/>
                <w:lang/>
              </w:rPr>
              <w:t>  </w:t>
            </w:r>
            <w:r>
              <w:rPr>
                <w:rFonts w:ascii="仿宋" w:eastAsia="仿宋" w:hAnsi="仿宋" w:cs="仿宋" w:hint="eastAsia"/>
                <w:kern w:val="0"/>
                <w:sz w:val="28"/>
                <w:szCs w:val="28"/>
                <w:lang/>
              </w:rPr>
              <w:t>章）</w:t>
            </w:r>
          </w:p>
          <w:p w:rsidR="00D636A5" w:rsidRDefault="00DF22E0">
            <w:pPr>
              <w:widowControl/>
              <w:spacing w:before="100" w:after="100" w:line="400" w:lineRule="exact"/>
              <w:rPr>
                <w:rFonts w:ascii="仿宋" w:eastAsia="仿宋" w:hAnsi="仿宋" w:cs="仿宋"/>
                <w:sz w:val="28"/>
                <w:szCs w:val="28"/>
              </w:rPr>
            </w:pPr>
            <w:r>
              <w:rPr>
                <w:rFonts w:ascii="仿宋" w:eastAsia="仿宋" w:hAnsi="仿宋" w:cs="仿宋" w:hint="eastAsia"/>
                <w:kern w:val="0"/>
                <w:sz w:val="28"/>
                <w:szCs w:val="28"/>
                <w:lang/>
              </w:rPr>
              <w:t>审核人签字：</w:t>
            </w:r>
          </w:p>
          <w:p w:rsidR="00D636A5" w:rsidRDefault="00DF22E0">
            <w:pPr>
              <w:widowControl/>
              <w:spacing w:before="100" w:after="100" w:line="400" w:lineRule="exact"/>
              <w:ind w:firstLineChars="500" w:firstLine="1400"/>
              <w:rPr>
                <w:rFonts w:ascii="仿宋" w:eastAsia="仿宋" w:hAnsi="仿宋" w:cs="仿宋"/>
                <w:sz w:val="28"/>
                <w:szCs w:val="28"/>
              </w:rPr>
            </w:pPr>
            <w:r>
              <w:rPr>
                <w:rFonts w:ascii="仿宋" w:eastAsia="仿宋" w:hAnsi="仿宋" w:cs="仿宋" w:hint="eastAsia"/>
                <w:kern w:val="0"/>
                <w:sz w:val="28"/>
                <w:szCs w:val="28"/>
                <w:lang/>
              </w:rPr>
              <w:t>年</w:t>
            </w:r>
            <w:r>
              <w:rPr>
                <w:rFonts w:ascii="仿宋" w:eastAsia="仿宋" w:hAnsi="仿宋" w:cs="仿宋" w:hint="eastAsia"/>
                <w:kern w:val="0"/>
                <w:sz w:val="28"/>
                <w:szCs w:val="28"/>
                <w:lang/>
              </w:rPr>
              <w:t>   </w:t>
            </w:r>
            <w:r>
              <w:rPr>
                <w:rFonts w:ascii="仿宋" w:eastAsia="仿宋" w:hAnsi="仿宋" w:cs="仿宋" w:hint="eastAsia"/>
                <w:kern w:val="0"/>
                <w:sz w:val="28"/>
                <w:szCs w:val="28"/>
                <w:lang/>
              </w:rPr>
              <w:t>月</w:t>
            </w:r>
            <w:r>
              <w:rPr>
                <w:rFonts w:ascii="仿宋" w:eastAsia="仿宋" w:hAnsi="仿宋" w:cs="仿宋" w:hint="eastAsia"/>
                <w:kern w:val="0"/>
                <w:sz w:val="28"/>
                <w:szCs w:val="28"/>
                <w:lang/>
              </w:rPr>
              <w:t>   </w:t>
            </w:r>
            <w:r>
              <w:rPr>
                <w:rFonts w:ascii="仿宋" w:eastAsia="仿宋" w:hAnsi="仿宋" w:cs="仿宋" w:hint="eastAsia"/>
                <w:kern w:val="0"/>
                <w:sz w:val="28"/>
                <w:szCs w:val="28"/>
                <w:lang/>
              </w:rPr>
              <w:t>日</w:t>
            </w:r>
          </w:p>
        </w:tc>
      </w:tr>
    </w:tbl>
    <w:p w:rsidR="00D636A5" w:rsidRDefault="00DF22E0">
      <w:pPr>
        <w:spacing w:line="60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p>
    <w:p w:rsidR="00D636A5" w:rsidRDefault="00DF22E0">
      <w:pPr>
        <w:spacing w:line="600" w:lineRule="exact"/>
        <w:jc w:val="center"/>
        <w:rPr>
          <w:rFonts w:ascii="仿宋" w:eastAsia="仿宋" w:hAnsi="仿宋" w:cs="仿宋"/>
          <w:sz w:val="44"/>
          <w:szCs w:val="44"/>
        </w:rPr>
      </w:pPr>
      <w:r>
        <w:rPr>
          <w:rFonts w:ascii="楷体" w:eastAsia="楷体" w:hAnsi="楷体" w:cs="楷体" w:hint="eastAsia"/>
          <w:b/>
          <w:bCs/>
          <w:sz w:val="44"/>
          <w:szCs w:val="44"/>
        </w:rPr>
        <w:t>天津市总工会关于设立职工重病关爱资金的实施办法的相关</w:t>
      </w:r>
      <w:r>
        <w:rPr>
          <w:rFonts w:ascii="楷体" w:eastAsia="楷体" w:hAnsi="楷体" w:cs="楷体" w:hint="eastAsia"/>
          <w:b/>
          <w:bCs/>
          <w:sz w:val="44"/>
          <w:szCs w:val="44"/>
        </w:rPr>
        <w:t>解读</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为更好的实施《天津市总工会关于设立职工重病关爱资金的实施办法（试行）》及《补充规定》，</w:t>
      </w:r>
      <w:r>
        <w:rPr>
          <w:rFonts w:ascii="仿宋" w:eastAsia="仿宋" w:hAnsi="仿宋" w:cs="仿宋" w:hint="eastAsia"/>
          <w:sz w:val="32"/>
          <w:szCs w:val="32"/>
        </w:rPr>
        <w:t>现就相关问题进行如下解读：</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一、享受职工重病关爱资金的条件是什么？</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答：一是持有天津市工会会员服务卡的在职</w:t>
      </w:r>
      <w:r>
        <w:rPr>
          <w:rFonts w:ascii="仿宋" w:eastAsia="仿宋" w:hAnsi="仿宋" w:cs="仿宋" w:hint="eastAsia"/>
          <w:sz w:val="32"/>
          <w:szCs w:val="32"/>
        </w:rPr>
        <w:t>工会</w:t>
      </w:r>
      <w:r>
        <w:rPr>
          <w:rFonts w:ascii="仿宋" w:eastAsia="仿宋" w:hAnsi="仿宋" w:cs="仿宋" w:hint="eastAsia"/>
          <w:sz w:val="32"/>
          <w:szCs w:val="32"/>
        </w:rPr>
        <w:t>会员；</w:t>
      </w:r>
    </w:p>
    <w:p w:rsidR="00D636A5" w:rsidRDefault="00DF22E0">
      <w:pPr>
        <w:spacing w:line="600" w:lineRule="exact"/>
        <w:rPr>
          <w:rFonts w:ascii="仿宋" w:eastAsia="仿宋" w:hAnsi="仿宋" w:cs="仿宋"/>
          <w:sz w:val="32"/>
          <w:szCs w:val="32"/>
        </w:rPr>
      </w:pPr>
      <w:r>
        <w:rPr>
          <w:rFonts w:ascii="仿宋" w:eastAsia="仿宋" w:hAnsi="仿宋" w:cs="仿宋" w:hint="eastAsia"/>
          <w:sz w:val="32"/>
          <w:szCs w:val="32"/>
        </w:rPr>
        <w:t>二是工伤、患职业病或本办法规定的</w:t>
      </w:r>
      <w:r>
        <w:rPr>
          <w:rFonts w:ascii="仿宋" w:eastAsia="仿宋" w:hAnsi="仿宋" w:cs="仿宋" w:hint="eastAsia"/>
          <w:sz w:val="32"/>
          <w:szCs w:val="32"/>
        </w:rPr>
        <w:t>38</w:t>
      </w:r>
      <w:r>
        <w:rPr>
          <w:rFonts w:ascii="仿宋" w:eastAsia="仿宋" w:hAnsi="仿宋" w:cs="仿宋" w:hint="eastAsia"/>
          <w:sz w:val="32"/>
          <w:szCs w:val="32"/>
        </w:rPr>
        <w:t>种重大疾病之</w:t>
      </w:r>
      <w:r>
        <w:rPr>
          <w:rFonts w:ascii="仿宋" w:eastAsia="仿宋" w:hAnsi="仿宋" w:cs="仿宋" w:hint="eastAsia"/>
          <w:sz w:val="32"/>
          <w:szCs w:val="32"/>
        </w:rPr>
        <w:t>和其他疾病住院治疗</w:t>
      </w:r>
      <w:r>
        <w:rPr>
          <w:rFonts w:ascii="仿宋" w:eastAsia="仿宋" w:hAnsi="仿宋" w:cs="仿宋" w:hint="eastAsia"/>
          <w:sz w:val="32"/>
          <w:szCs w:val="32"/>
        </w:rPr>
        <w:t>；三是在基本医疗保险定点医疗机构住院治疗。以上</w:t>
      </w:r>
      <w:r>
        <w:rPr>
          <w:rFonts w:ascii="仿宋" w:eastAsia="仿宋" w:hAnsi="仿宋" w:cs="仿宋" w:hint="eastAsia"/>
          <w:sz w:val="32"/>
          <w:szCs w:val="32"/>
        </w:rPr>
        <w:t>3</w:t>
      </w:r>
      <w:r>
        <w:rPr>
          <w:rFonts w:ascii="仿宋" w:eastAsia="仿宋" w:hAnsi="仿宋" w:cs="仿宋" w:hint="eastAsia"/>
          <w:sz w:val="32"/>
          <w:szCs w:val="32"/>
        </w:rPr>
        <w:t>个条件要同时具备。持卡的非在职会员（如已退休或离职等）不属于慰问对象。</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二、慰问范围内的重病包括哪些病种？</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答：包括以下</w:t>
      </w:r>
      <w:r>
        <w:rPr>
          <w:rFonts w:ascii="仿宋" w:eastAsia="仿宋" w:hAnsi="仿宋" w:cs="仿宋" w:hint="eastAsia"/>
          <w:sz w:val="32"/>
          <w:szCs w:val="32"/>
        </w:rPr>
        <w:t>38</w:t>
      </w:r>
      <w:r>
        <w:rPr>
          <w:rFonts w:ascii="仿宋" w:eastAsia="仿宋" w:hAnsi="仿宋" w:cs="仿宋" w:hint="eastAsia"/>
          <w:sz w:val="32"/>
          <w:szCs w:val="32"/>
        </w:rPr>
        <w:t>种病症：</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．恶性肿瘤</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．急性心肌梗死</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．脑卒中（包括脑梗塞和脑出血）</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．重大器官移植术或造血干细胞移植术（重大器官包</w:t>
      </w:r>
      <w:r>
        <w:rPr>
          <w:rFonts w:ascii="仿宋" w:eastAsia="仿宋" w:hAnsi="仿宋" w:cs="仿宋" w:hint="eastAsia"/>
          <w:sz w:val="32"/>
          <w:szCs w:val="32"/>
        </w:rPr>
        <w:lastRenderedPageBreak/>
        <w:t>括肾脏、肝脏、心脏、肺脏和胰脏）</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．冠状动脉搭桥术（即冠状动脉旁路移植术）</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．冠状动脉支架植入术</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．终末期肾病</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．因急性创伤或因病导致截肢（含任一手指或脚趾截肢一节及以上）</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．急性或亚急性重症肝炎</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．脑肿瘤（不区分良性或恶性）</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．慢性肝功能衰竭失代偿期（不包括酗酒或药物滥用所致）</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．脑炎或脑膜炎</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．深度昏迷（不包括酗酒、药物滥用、斗殴所致）</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．双耳失聪</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．双目失明</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．瘫痪—肌力三级及以下</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．心脏瓣膜手术</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．严重阿尔茨海默病（导致部分丧失自主生活能力，穿衣、进食、如厕、洗澡等基本日常生活活动难以独立完成，不含神经官能症和精神疾病，以及经证实的血管性痴呆）</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19</w:t>
      </w:r>
      <w:r>
        <w:rPr>
          <w:rFonts w:ascii="仿宋" w:eastAsia="仿宋" w:hAnsi="仿宋" w:cs="仿宋" w:hint="eastAsia"/>
          <w:sz w:val="32"/>
          <w:szCs w:val="32"/>
        </w:rPr>
        <w:t>．重型颅脑损伤</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．严重帕金森病（导致部分丧失自主生活能力，穿衣、进食、如厕、洗澡等基本日常生活活动难以独立完成）</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hint="eastAsia"/>
          <w:sz w:val="32"/>
          <w:szCs w:val="32"/>
        </w:rPr>
        <w:t>．Ⅲ度及以上烧伤</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22</w:t>
      </w:r>
      <w:r>
        <w:rPr>
          <w:rFonts w:ascii="仿宋" w:eastAsia="仿宋" w:hAnsi="仿宋" w:cs="仿宋" w:hint="eastAsia"/>
          <w:sz w:val="32"/>
          <w:szCs w:val="32"/>
        </w:rPr>
        <w:t>．严重原发性肺动脉高压（造成不可逆的体力活动能力受限）</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23</w:t>
      </w:r>
      <w:r>
        <w:rPr>
          <w:rFonts w:ascii="仿宋" w:eastAsia="仿宋" w:hAnsi="仿宋" w:cs="仿宋" w:hint="eastAsia"/>
          <w:sz w:val="32"/>
          <w:szCs w:val="32"/>
        </w:rPr>
        <w:t>．严重运动神经元病（导致部分丧失自主生活能力，穿衣、进食、如厕、洗澡等基本日常生活活动难以独立完成）</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hint="eastAsia"/>
          <w:sz w:val="32"/>
          <w:szCs w:val="32"/>
        </w:rPr>
        <w:t>．语言能力丧失</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25</w:t>
      </w:r>
      <w:r>
        <w:rPr>
          <w:rFonts w:ascii="仿宋" w:eastAsia="仿宋" w:hAnsi="仿宋" w:cs="仿宋" w:hint="eastAsia"/>
          <w:sz w:val="32"/>
          <w:szCs w:val="32"/>
        </w:rPr>
        <w:t>．重型再生障碍性贫血</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26</w:t>
      </w:r>
      <w:r>
        <w:rPr>
          <w:rFonts w:ascii="仿宋" w:eastAsia="仿宋" w:hAnsi="仿宋" w:cs="仿宋" w:hint="eastAsia"/>
          <w:sz w:val="32"/>
          <w:szCs w:val="32"/>
        </w:rPr>
        <w:t>．主动脉手术</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27</w:t>
      </w:r>
      <w:r>
        <w:rPr>
          <w:rFonts w:ascii="仿宋" w:eastAsia="仿宋" w:hAnsi="仿宋" w:cs="仿宋" w:hint="eastAsia"/>
          <w:sz w:val="32"/>
          <w:szCs w:val="32"/>
        </w:rPr>
        <w:t>．多发性硬化症</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28</w:t>
      </w:r>
      <w:r>
        <w:rPr>
          <w:rFonts w:ascii="仿宋" w:eastAsia="仿宋" w:hAnsi="仿宋" w:cs="仿宋" w:hint="eastAsia"/>
          <w:sz w:val="32"/>
          <w:szCs w:val="32"/>
        </w:rPr>
        <w:t>．人类免疫缺陷病毒感染（经输血或因执行公务导致的）</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29</w:t>
      </w:r>
      <w:r>
        <w:rPr>
          <w:rFonts w:ascii="仿宋" w:eastAsia="仿宋" w:hAnsi="仿宋" w:cs="仿宋" w:hint="eastAsia"/>
          <w:sz w:val="32"/>
          <w:szCs w:val="32"/>
        </w:rPr>
        <w:t>．植物人状态</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30</w:t>
      </w:r>
      <w:r>
        <w:rPr>
          <w:rFonts w:ascii="仿宋" w:eastAsia="仿宋" w:hAnsi="仿宋" w:cs="仿宋" w:hint="eastAsia"/>
          <w:sz w:val="32"/>
          <w:szCs w:val="32"/>
        </w:rPr>
        <w:t>．系统性红斑狼疮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31</w:t>
      </w:r>
      <w:r>
        <w:rPr>
          <w:rFonts w:ascii="仿宋" w:eastAsia="仿宋" w:hAnsi="仿宋" w:cs="仿宋" w:hint="eastAsia"/>
          <w:sz w:val="32"/>
          <w:szCs w:val="32"/>
        </w:rPr>
        <w:t>．胰岛素依赖型糖尿病（</w:t>
      </w:r>
      <w:r>
        <w:rPr>
          <w:rFonts w:ascii="仿宋" w:eastAsia="仿宋" w:hAnsi="仿宋" w:cs="仿宋" w:hint="eastAsia"/>
          <w:sz w:val="32"/>
          <w:szCs w:val="32"/>
        </w:rPr>
        <w:t>1</w:t>
      </w:r>
      <w:r>
        <w:rPr>
          <w:rFonts w:ascii="仿宋" w:eastAsia="仿宋" w:hAnsi="仿宋" w:cs="仿宋" w:hint="eastAsia"/>
          <w:sz w:val="32"/>
          <w:szCs w:val="32"/>
        </w:rPr>
        <w:t>型糖尿病）</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32</w:t>
      </w:r>
      <w:r>
        <w:rPr>
          <w:rFonts w:ascii="仿宋" w:eastAsia="仿宋" w:hAnsi="仿宋" w:cs="仿宋" w:hint="eastAsia"/>
          <w:sz w:val="32"/>
          <w:szCs w:val="32"/>
        </w:rPr>
        <w:t>．原发性心肌病</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33</w:t>
      </w:r>
      <w:r>
        <w:rPr>
          <w:rFonts w:ascii="仿宋" w:eastAsia="仿宋" w:hAnsi="仿宋" w:cs="仿宋" w:hint="eastAsia"/>
          <w:sz w:val="32"/>
          <w:szCs w:val="32"/>
        </w:rPr>
        <w:t>．重症肌无力</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34</w:t>
      </w:r>
      <w:r>
        <w:rPr>
          <w:rFonts w:ascii="仿宋" w:eastAsia="仿宋" w:hAnsi="仿宋" w:cs="仿宋" w:hint="eastAsia"/>
          <w:sz w:val="32"/>
          <w:szCs w:val="32"/>
        </w:rPr>
        <w:t>．急性坏死性胰腺炎</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35</w:t>
      </w:r>
      <w:r>
        <w:rPr>
          <w:rFonts w:ascii="仿宋" w:eastAsia="仿宋" w:hAnsi="仿宋" w:cs="仿宋" w:hint="eastAsia"/>
          <w:sz w:val="32"/>
          <w:szCs w:val="32"/>
        </w:rPr>
        <w:t>．坏死性筋膜炎</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36</w:t>
      </w:r>
      <w:r>
        <w:rPr>
          <w:rFonts w:ascii="仿宋" w:eastAsia="仿宋" w:hAnsi="仿宋" w:cs="仿宋" w:hint="eastAsia"/>
          <w:sz w:val="32"/>
          <w:szCs w:val="32"/>
        </w:rPr>
        <w:t>．终末期肺病</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37</w:t>
      </w:r>
      <w:r>
        <w:rPr>
          <w:rFonts w:ascii="仿宋" w:eastAsia="仿宋" w:hAnsi="仿宋" w:cs="仿宋" w:hint="eastAsia"/>
          <w:sz w:val="32"/>
          <w:szCs w:val="32"/>
        </w:rPr>
        <w:t>．严重类风湿性关节炎（达到类风湿性关节炎功能分级</w:t>
      </w:r>
      <w:r>
        <w:rPr>
          <w:rFonts w:ascii="仿宋" w:eastAsia="仿宋" w:hAnsi="仿宋" w:cs="仿宋" w:hint="eastAsia"/>
          <w:sz w:val="32"/>
          <w:szCs w:val="32"/>
        </w:rPr>
        <w:t>III</w:t>
      </w:r>
      <w:r>
        <w:rPr>
          <w:rFonts w:ascii="仿宋" w:eastAsia="仿宋" w:hAnsi="仿宋" w:cs="仿宋" w:hint="eastAsia"/>
          <w:sz w:val="32"/>
          <w:szCs w:val="32"/>
        </w:rPr>
        <w:t>级以上的功能障碍</w:t>
      </w:r>
      <w:r>
        <w:rPr>
          <w:rFonts w:ascii="仿宋" w:eastAsia="仿宋" w:hAnsi="仿宋" w:cs="仿宋" w:hint="eastAsia"/>
          <w:sz w:val="32"/>
          <w:szCs w:val="32"/>
        </w:rPr>
        <w:t>)</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38</w:t>
      </w:r>
      <w:r>
        <w:rPr>
          <w:rFonts w:ascii="仿宋" w:eastAsia="仿宋" w:hAnsi="仿宋" w:cs="仿宋" w:hint="eastAsia"/>
          <w:sz w:val="32"/>
          <w:szCs w:val="32"/>
        </w:rPr>
        <w:t>．白血病</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三、由谁对符合条件的住院职工开展慰问？以什么形式慰问？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答：由</w:t>
      </w:r>
      <w:r>
        <w:rPr>
          <w:rFonts w:ascii="仿宋" w:eastAsia="仿宋" w:hAnsi="仿宋" w:cs="仿宋" w:hint="eastAsia"/>
          <w:sz w:val="32"/>
          <w:szCs w:val="32"/>
        </w:rPr>
        <w:t>患病教</w:t>
      </w:r>
      <w:r>
        <w:rPr>
          <w:rFonts w:ascii="仿宋" w:eastAsia="仿宋" w:hAnsi="仿宋" w:cs="仿宋" w:hint="eastAsia"/>
          <w:sz w:val="32"/>
          <w:szCs w:val="32"/>
        </w:rPr>
        <w:t>职工所在基层工会主席</w:t>
      </w:r>
      <w:r>
        <w:rPr>
          <w:rFonts w:ascii="仿宋" w:eastAsia="仿宋" w:hAnsi="仿宋" w:cs="仿宋" w:hint="eastAsia"/>
          <w:sz w:val="32"/>
          <w:szCs w:val="32"/>
        </w:rPr>
        <w:t>和</w:t>
      </w:r>
      <w:r>
        <w:rPr>
          <w:rFonts w:ascii="仿宋" w:eastAsia="仿宋" w:hAnsi="仿宋" w:cs="仿宋" w:hint="eastAsia"/>
          <w:sz w:val="32"/>
          <w:szCs w:val="32"/>
        </w:rPr>
        <w:t>工会干部到医院进行慰问，送去慰问信和慰问金。参加慰问的基层工会</w:t>
      </w:r>
      <w:r>
        <w:rPr>
          <w:rFonts w:ascii="仿宋" w:eastAsia="仿宋" w:hAnsi="仿宋" w:cs="仿宋" w:hint="eastAsia"/>
          <w:sz w:val="32"/>
          <w:szCs w:val="32"/>
        </w:rPr>
        <w:t>干部</w:t>
      </w:r>
      <w:r>
        <w:rPr>
          <w:rFonts w:ascii="仿宋" w:eastAsia="仿宋" w:hAnsi="仿宋" w:cs="仿宋" w:hint="eastAsia"/>
          <w:sz w:val="32"/>
          <w:szCs w:val="32"/>
        </w:rPr>
        <w:t>应不少于</w:t>
      </w:r>
      <w:r>
        <w:rPr>
          <w:rFonts w:ascii="仿宋" w:eastAsia="仿宋" w:hAnsi="仿宋" w:cs="仿宋" w:hint="eastAsia"/>
          <w:sz w:val="32"/>
          <w:szCs w:val="32"/>
        </w:rPr>
        <w:t>2</w:t>
      </w:r>
      <w:r>
        <w:rPr>
          <w:rFonts w:ascii="仿宋" w:eastAsia="仿宋" w:hAnsi="仿宋" w:cs="仿宋" w:hint="eastAsia"/>
          <w:sz w:val="32"/>
          <w:szCs w:val="32"/>
        </w:rPr>
        <w:t>人。</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四、职工重病关爱资金的发放标准是多少？</w:t>
      </w:r>
    </w:p>
    <w:p w:rsidR="00D636A5" w:rsidRDefault="00DF22E0">
      <w:pPr>
        <w:spacing w:line="600" w:lineRule="exact"/>
        <w:ind w:firstLineChars="200" w:firstLine="640"/>
        <w:rPr>
          <w:rFonts w:ascii="仿宋" w:eastAsia="仿宋" w:hAnsi="仿宋" w:cs="仿宋"/>
          <w:bCs/>
          <w:color w:val="333333"/>
          <w:kern w:val="0"/>
          <w:sz w:val="32"/>
          <w:szCs w:val="32"/>
          <w:lang/>
        </w:rPr>
      </w:pPr>
      <w:r>
        <w:rPr>
          <w:rFonts w:ascii="仿宋" w:eastAsia="仿宋" w:hAnsi="仿宋" w:cs="仿宋" w:hint="eastAsia"/>
          <w:sz w:val="32"/>
          <w:szCs w:val="32"/>
        </w:rPr>
        <w:t>答：对一年内的首次住院，</w:t>
      </w:r>
      <w:r>
        <w:rPr>
          <w:rFonts w:ascii="仿宋" w:eastAsia="仿宋" w:hAnsi="仿宋" w:cs="仿宋" w:hint="eastAsia"/>
          <w:sz w:val="32"/>
          <w:szCs w:val="32"/>
        </w:rPr>
        <w:t>属于</w:t>
      </w:r>
      <w:r>
        <w:rPr>
          <w:rFonts w:ascii="仿宋" w:eastAsia="仿宋" w:hAnsi="仿宋" w:cs="仿宋" w:hint="eastAsia"/>
          <w:sz w:val="32"/>
          <w:szCs w:val="32"/>
        </w:rPr>
        <w:t>38</w:t>
      </w:r>
      <w:r>
        <w:rPr>
          <w:rFonts w:ascii="仿宋" w:eastAsia="仿宋" w:hAnsi="仿宋" w:cs="仿宋" w:hint="eastAsia"/>
          <w:sz w:val="32"/>
          <w:szCs w:val="32"/>
        </w:rPr>
        <w:t>种病种之一</w:t>
      </w:r>
      <w:r>
        <w:rPr>
          <w:rFonts w:ascii="仿宋" w:eastAsia="仿宋" w:hAnsi="仿宋" w:cs="仿宋" w:hint="eastAsia"/>
          <w:sz w:val="32"/>
          <w:szCs w:val="32"/>
        </w:rPr>
        <w:t>给予一次性</w:t>
      </w:r>
      <w:r>
        <w:rPr>
          <w:rFonts w:ascii="仿宋" w:eastAsia="仿宋" w:hAnsi="仿宋" w:cs="仿宋" w:hint="eastAsia"/>
          <w:sz w:val="32"/>
          <w:szCs w:val="32"/>
        </w:rPr>
        <w:t>2000</w:t>
      </w:r>
      <w:r>
        <w:rPr>
          <w:rFonts w:ascii="仿宋" w:eastAsia="仿宋" w:hAnsi="仿宋" w:cs="仿宋" w:hint="eastAsia"/>
          <w:sz w:val="32"/>
          <w:szCs w:val="32"/>
        </w:rPr>
        <w:t>元慰问金</w:t>
      </w:r>
      <w:r>
        <w:rPr>
          <w:rFonts w:ascii="仿宋" w:eastAsia="仿宋" w:hAnsi="仿宋" w:cs="仿宋" w:hint="eastAsia"/>
          <w:sz w:val="32"/>
          <w:szCs w:val="32"/>
        </w:rPr>
        <w:t>；</w:t>
      </w:r>
      <w:r>
        <w:rPr>
          <w:rFonts w:ascii="仿宋" w:eastAsia="仿宋" w:hAnsi="仿宋" w:cs="仿宋" w:hint="eastAsia"/>
          <w:bCs/>
          <w:color w:val="333333"/>
          <w:kern w:val="0"/>
          <w:sz w:val="32"/>
          <w:szCs w:val="32"/>
          <w:lang/>
        </w:rPr>
        <w:t>因其他疾病住院治疗给予一次性</w:t>
      </w:r>
      <w:r>
        <w:rPr>
          <w:rFonts w:ascii="仿宋" w:eastAsia="仿宋" w:hAnsi="仿宋" w:cs="仿宋" w:hint="eastAsia"/>
          <w:bCs/>
          <w:color w:val="333333"/>
          <w:kern w:val="0"/>
          <w:sz w:val="32"/>
          <w:szCs w:val="32"/>
          <w:lang/>
        </w:rPr>
        <w:t>500</w:t>
      </w:r>
      <w:r>
        <w:rPr>
          <w:rFonts w:ascii="仿宋" w:eastAsia="仿宋" w:hAnsi="仿宋" w:cs="仿宋" w:hint="eastAsia"/>
          <w:bCs/>
          <w:color w:val="333333"/>
          <w:kern w:val="0"/>
          <w:sz w:val="32"/>
          <w:szCs w:val="32"/>
          <w:lang/>
        </w:rPr>
        <w:t>元慰问金</w:t>
      </w:r>
      <w:r>
        <w:rPr>
          <w:rFonts w:ascii="仿宋" w:eastAsia="仿宋" w:hAnsi="仿宋" w:cs="仿宋" w:hint="eastAsia"/>
          <w:bCs/>
          <w:color w:val="333333"/>
          <w:kern w:val="0"/>
          <w:sz w:val="32"/>
          <w:szCs w:val="32"/>
          <w:lang/>
        </w:rPr>
        <w:t>。</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发放的慰问金是否须本人签收？</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答：对于按</w:t>
      </w:r>
      <w:r>
        <w:rPr>
          <w:rFonts w:ascii="仿宋" w:eastAsia="仿宋" w:hAnsi="仿宋" w:cs="仿宋" w:hint="eastAsia"/>
          <w:sz w:val="32"/>
          <w:szCs w:val="32"/>
        </w:rPr>
        <w:t>500</w:t>
      </w:r>
      <w:r>
        <w:rPr>
          <w:rFonts w:ascii="仿宋" w:eastAsia="仿宋" w:hAnsi="仿宋" w:cs="仿宋" w:hint="eastAsia"/>
          <w:sz w:val="32"/>
          <w:szCs w:val="32"/>
        </w:rPr>
        <w:t>元标准发放的慰问金应由领款人签收；对于向职工本人按</w:t>
      </w:r>
      <w:r>
        <w:rPr>
          <w:rFonts w:ascii="仿宋" w:eastAsia="仿宋" w:hAnsi="仿宋" w:cs="仿宋" w:hint="eastAsia"/>
          <w:sz w:val="32"/>
          <w:szCs w:val="32"/>
        </w:rPr>
        <w:t>2000</w:t>
      </w:r>
      <w:r>
        <w:rPr>
          <w:rFonts w:ascii="仿宋" w:eastAsia="仿宋" w:hAnsi="仿宋" w:cs="仿宋" w:hint="eastAsia"/>
          <w:sz w:val="32"/>
          <w:szCs w:val="32"/>
        </w:rPr>
        <w:t>元发放的工伤（职业病）及指定重大疾病慰问金，根据职工病情及营造关爱氛围的需要，可以不要求签收（</w:t>
      </w:r>
      <w:r>
        <w:rPr>
          <w:rFonts w:ascii="仿宋" w:eastAsia="仿宋" w:hAnsi="仿宋" w:cs="仿宋" w:hint="eastAsia"/>
          <w:sz w:val="32"/>
          <w:szCs w:val="32"/>
        </w:rPr>
        <w:t>教</w:t>
      </w:r>
      <w:r>
        <w:rPr>
          <w:rFonts w:ascii="仿宋" w:eastAsia="仿宋" w:hAnsi="仿宋" w:cs="仿宋" w:hint="eastAsia"/>
          <w:sz w:val="32"/>
          <w:szCs w:val="32"/>
        </w:rPr>
        <w:t>职工主动签收的除外）。由</w:t>
      </w:r>
      <w:r>
        <w:rPr>
          <w:rFonts w:ascii="仿宋" w:eastAsia="仿宋" w:hAnsi="仿宋" w:cs="仿宋" w:hint="eastAsia"/>
          <w:sz w:val="32"/>
          <w:szCs w:val="32"/>
        </w:rPr>
        <w:t>教</w:t>
      </w:r>
      <w:r>
        <w:rPr>
          <w:rFonts w:ascii="仿宋" w:eastAsia="仿宋" w:hAnsi="仿宋" w:cs="仿宋" w:hint="eastAsia"/>
          <w:sz w:val="32"/>
          <w:szCs w:val="32"/>
        </w:rPr>
        <w:t>职工家属代收或对职工家属进行慰问的，慰问金应由</w:t>
      </w:r>
      <w:r>
        <w:rPr>
          <w:rFonts w:ascii="仿宋" w:eastAsia="仿宋" w:hAnsi="仿宋" w:cs="仿宋" w:hint="eastAsia"/>
          <w:sz w:val="32"/>
          <w:szCs w:val="32"/>
        </w:rPr>
        <w:t>家属</w:t>
      </w:r>
      <w:r>
        <w:rPr>
          <w:rFonts w:ascii="仿宋" w:eastAsia="仿宋" w:hAnsi="仿宋" w:cs="仿宋" w:hint="eastAsia"/>
          <w:sz w:val="32"/>
          <w:szCs w:val="32"/>
        </w:rPr>
        <w:t>签收。</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因故未能在会员职工住院时进行慰问的怎么办？能补办吗？</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能补办。慰问活动应在会员住院期间进行。符合慰问条件，但因未能及时获悉会员住院消息、暂无法证实所患病种等原因，没能在住院期间进行慰问的，应于会员出院后到家中慰问，并在得知应予慰问情况后的</w:t>
      </w:r>
      <w:r>
        <w:rPr>
          <w:rFonts w:ascii="仿宋" w:eastAsia="仿宋" w:hAnsi="仿宋" w:cs="仿宋" w:hint="eastAsia"/>
          <w:sz w:val="32"/>
          <w:szCs w:val="32"/>
        </w:rPr>
        <w:t>10</w:t>
      </w:r>
      <w:r>
        <w:rPr>
          <w:rFonts w:ascii="仿宋" w:eastAsia="仿宋" w:hAnsi="仿宋" w:cs="仿宋" w:hint="eastAsia"/>
          <w:sz w:val="32"/>
          <w:szCs w:val="32"/>
        </w:rPr>
        <w:t>个工作日内完成</w:t>
      </w:r>
      <w:r>
        <w:rPr>
          <w:rFonts w:ascii="仿宋" w:eastAsia="仿宋" w:hAnsi="仿宋" w:cs="仿宋" w:hint="eastAsia"/>
          <w:sz w:val="32"/>
          <w:szCs w:val="32"/>
        </w:rPr>
        <w:t>。</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w:t>
      </w:r>
      <w:r>
        <w:rPr>
          <w:rFonts w:ascii="仿宋" w:eastAsia="仿宋" w:hAnsi="仿宋" w:cs="仿宋" w:hint="eastAsia"/>
          <w:b/>
          <w:bCs/>
          <w:sz w:val="32"/>
          <w:szCs w:val="32"/>
        </w:rPr>
        <w:t>因工伤、职业病住院慰问，还需提供什么证明？</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答：除提供《诊断证明》</w:t>
      </w:r>
      <w:r>
        <w:rPr>
          <w:rFonts w:ascii="仿宋" w:eastAsia="仿宋" w:hAnsi="仿宋" w:cs="仿宋" w:hint="eastAsia"/>
          <w:sz w:val="32"/>
          <w:szCs w:val="32"/>
        </w:rPr>
        <w:t>和</w:t>
      </w:r>
      <w:r>
        <w:rPr>
          <w:rFonts w:ascii="仿宋" w:eastAsia="仿宋" w:hAnsi="仿宋" w:cs="仿宋" w:hint="eastAsia"/>
          <w:sz w:val="32"/>
          <w:szCs w:val="32"/>
        </w:rPr>
        <w:t>《住院病案首页》外，还需提供人力资源和社会保障局出具的《工伤认定决定书》。</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八、</w:t>
      </w:r>
      <w:r>
        <w:rPr>
          <w:rFonts w:ascii="仿宋" w:eastAsia="仿宋" w:hAnsi="仿宋" w:cs="仿宋" w:hint="eastAsia"/>
          <w:b/>
          <w:bCs/>
          <w:sz w:val="32"/>
          <w:szCs w:val="32"/>
        </w:rPr>
        <w:t>患了慰问范围内的重病或工伤、职业病，但未住院，是否能享受慰问？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答：不能。在职持卡、患所规定的病种和住院三个条件必须同时具备，才能享受慰问。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w:t>
      </w:r>
      <w:r>
        <w:rPr>
          <w:rFonts w:ascii="仿宋" w:eastAsia="仿宋" w:hAnsi="仿宋" w:cs="仿宋" w:hint="eastAsia"/>
          <w:b/>
          <w:bCs/>
          <w:sz w:val="32"/>
          <w:szCs w:val="32"/>
        </w:rPr>
        <w:t>职工患多种重病或多次住院的是否可以多次享受慰问？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答：职工因患规定范围内的一种或多种重病，一个自然年度内一次或多次住院的，均只对首次住院予以慰问，即一年只慰问一次。职工在不同年度内发生符合条件的住院，对各年度内的首次住院均应予以慰问。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w:t>
      </w:r>
      <w:r>
        <w:rPr>
          <w:rFonts w:ascii="仿宋" w:eastAsia="仿宋" w:hAnsi="仿宋" w:cs="仿宋" w:hint="eastAsia"/>
          <w:b/>
          <w:bCs/>
          <w:sz w:val="32"/>
          <w:szCs w:val="32"/>
        </w:rPr>
        <w:t>本办法实施后，退休人员在退休的当年患重病住院能否享受慰问？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月至</w:t>
      </w:r>
      <w:r>
        <w:rPr>
          <w:rFonts w:ascii="仿宋" w:eastAsia="仿宋" w:hAnsi="仿宋" w:cs="仿宋" w:hint="eastAsia"/>
          <w:sz w:val="32"/>
          <w:szCs w:val="32"/>
        </w:rPr>
        <w:t>12</w:t>
      </w:r>
      <w:r>
        <w:rPr>
          <w:rFonts w:ascii="仿宋" w:eastAsia="仿宋" w:hAnsi="仿宋" w:cs="仿宋" w:hint="eastAsia"/>
          <w:sz w:val="32"/>
          <w:szCs w:val="32"/>
        </w:rPr>
        <w:t>月退休且患重病住院人员在</w:t>
      </w:r>
      <w:r>
        <w:rPr>
          <w:rFonts w:ascii="仿宋" w:eastAsia="仿宋" w:hAnsi="仿宋" w:cs="仿宋" w:hint="eastAsia"/>
          <w:sz w:val="32"/>
          <w:szCs w:val="32"/>
        </w:rPr>
        <w:t>2018</w:t>
      </w:r>
      <w:r>
        <w:rPr>
          <w:rFonts w:ascii="仿宋" w:eastAsia="仿宋" w:hAnsi="仿宋" w:cs="仿宋" w:hint="eastAsia"/>
          <w:sz w:val="32"/>
          <w:szCs w:val="32"/>
        </w:rPr>
        <w:t>年能享受一</w:t>
      </w:r>
      <w:r>
        <w:rPr>
          <w:rFonts w:ascii="仿宋" w:eastAsia="仿宋" w:hAnsi="仿宋" w:cs="仿宋" w:hint="eastAsia"/>
          <w:sz w:val="32"/>
          <w:szCs w:val="32"/>
        </w:rPr>
        <w:t>次慰问。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年以后退休人员在退休当年患重病住院能在当年享受一次慰问。</w:t>
      </w:r>
      <w:r>
        <w:rPr>
          <w:rFonts w:ascii="仿宋" w:eastAsia="仿宋" w:hAnsi="仿宋" w:cs="仿宋" w:hint="eastAsia"/>
          <w:sz w:val="32"/>
          <w:szCs w:val="32"/>
        </w:rPr>
        <w:t xml:space="preserve"> </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w:t>
      </w:r>
      <w:r>
        <w:rPr>
          <w:rFonts w:ascii="仿宋" w:eastAsia="仿宋" w:hAnsi="仿宋" w:cs="仿宋" w:hint="eastAsia"/>
          <w:b/>
          <w:bCs/>
          <w:sz w:val="32"/>
          <w:szCs w:val="32"/>
        </w:rPr>
        <w:t>一</w:t>
      </w:r>
      <w:r>
        <w:rPr>
          <w:rFonts w:ascii="仿宋" w:eastAsia="仿宋" w:hAnsi="仿宋" w:cs="仿宋" w:hint="eastAsia"/>
          <w:b/>
          <w:bCs/>
          <w:sz w:val="32"/>
          <w:szCs w:val="32"/>
        </w:rPr>
        <w:t>、在</w:t>
      </w:r>
      <w:r>
        <w:rPr>
          <w:rFonts w:ascii="仿宋" w:eastAsia="仿宋" w:hAnsi="仿宋" w:cs="仿宋" w:hint="eastAsia"/>
          <w:b/>
          <w:bCs/>
          <w:sz w:val="32"/>
          <w:szCs w:val="32"/>
        </w:rPr>
        <w:t>2018</w:t>
      </w:r>
      <w:r>
        <w:rPr>
          <w:rFonts w:ascii="仿宋" w:eastAsia="仿宋" w:hAnsi="仿宋" w:cs="仿宋" w:hint="eastAsia"/>
          <w:b/>
          <w:bCs/>
          <w:sz w:val="32"/>
          <w:szCs w:val="32"/>
        </w:rPr>
        <w:t>年</w:t>
      </w:r>
      <w:r>
        <w:rPr>
          <w:rFonts w:ascii="仿宋" w:eastAsia="仿宋" w:hAnsi="仿宋" w:cs="仿宋" w:hint="eastAsia"/>
          <w:b/>
          <w:bCs/>
          <w:sz w:val="32"/>
          <w:szCs w:val="32"/>
        </w:rPr>
        <w:t>8</w:t>
      </w:r>
      <w:r>
        <w:rPr>
          <w:rFonts w:ascii="仿宋" w:eastAsia="仿宋" w:hAnsi="仿宋" w:cs="仿宋" w:hint="eastAsia"/>
          <w:b/>
          <w:bCs/>
          <w:sz w:val="32"/>
          <w:szCs w:val="32"/>
        </w:rPr>
        <w:t>月</w:t>
      </w:r>
      <w:r>
        <w:rPr>
          <w:rFonts w:ascii="仿宋" w:eastAsia="仿宋" w:hAnsi="仿宋" w:cs="仿宋" w:hint="eastAsia"/>
          <w:b/>
          <w:bCs/>
          <w:sz w:val="32"/>
          <w:szCs w:val="32"/>
        </w:rPr>
        <w:t>1</w:t>
      </w:r>
      <w:r>
        <w:rPr>
          <w:rFonts w:ascii="仿宋" w:eastAsia="仿宋" w:hAnsi="仿宋" w:cs="仿宋" w:hint="eastAsia"/>
          <w:b/>
          <w:bCs/>
          <w:sz w:val="32"/>
          <w:szCs w:val="32"/>
        </w:rPr>
        <w:t>日以前发生工伤能否享受慰问？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答：不能。工伤发生或者职业病认定日期在</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日以后的，方可慰问。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w:t>
      </w:r>
      <w:r>
        <w:rPr>
          <w:rFonts w:ascii="仿宋" w:eastAsia="仿宋" w:hAnsi="仿宋" w:cs="仿宋" w:hint="eastAsia"/>
          <w:b/>
          <w:bCs/>
          <w:sz w:val="32"/>
          <w:szCs w:val="32"/>
        </w:rPr>
        <w:t>二</w:t>
      </w:r>
      <w:r>
        <w:rPr>
          <w:rFonts w:ascii="仿宋" w:eastAsia="仿宋" w:hAnsi="仿宋" w:cs="仿宋" w:hint="eastAsia"/>
          <w:b/>
          <w:bCs/>
          <w:sz w:val="32"/>
          <w:szCs w:val="32"/>
        </w:rPr>
        <w:t>、会员服务卡丢失的能否享受慰问？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答：能。</w:t>
      </w:r>
      <w:r>
        <w:rPr>
          <w:rFonts w:ascii="仿宋" w:eastAsia="仿宋" w:hAnsi="仿宋" w:cs="仿宋" w:hint="eastAsia"/>
          <w:sz w:val="32"/>
          <w:szCs w:val="32"/>
        </w:rPr>
        <w:t>在丢失期间如能提供有效卡号的则可以享受慰问。</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十三</w:t>
      </w:r>
      <w:r>
        <w:rPr>
          <w:rFonts w:ascii="仿宋" w:eastAsia="仿宋" w:hAnsi="仿宋" w:cs="仿宋" w:hint="eastAsia"/>
          <w:b/>
          <w:bCs/>
          <w:sz w:val="32"/>
          <w:szCs w:val="32"/>
        </w:rPr>
        <w:t>、会员服务卡已注销的能否享受慰问？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答：不能。</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十四</w:t>
      </w:r>
      <w:r>
        <w:rPr>
          <w:rFonts w:ascii="仿宋" w:eastAsia="仿宋" w:hAnsi="仿宋" w:cs="仿宋" w:hint="eastAsia"/>
          <w:b/>
          <w:bCs/>
          <w:sz w:val="32"/>
          <w:szCs w:val="32"/>
        </w:rPr>
        <w:t>、在外埠基本医疗保险定点医疗机构住院的，能否享受慰问？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答：能。只要符合慰问条件的均应给予慰问</w:t>
      </w:r>
      <w:r>
        <w:rPr>
          <w:rFonts w:ascii="仿宋" w:eastAsia="仿宋" w:hAnsi="仿宋" w:cs="仿宋" w:hint="eastAsia"/>
          <w:sz w:val="32"/>
          <w:szCs w:val="32"/>
        </w:rPr>
        <w:t>，</w:t>
      </w:r>
      <w:r>
        <w:rPr>
          <w:rFonts w:ascii="仿宋" w:eastAsia="仿宋" w:hAnsi="仿宋" w:cs="仿宋" w:hint="eastAsia"/>
          <w:sz w:val="32"/>
          <w:szCs w:val="32"/>
        </w:rPr>
        <w:t>可待职工回津后慰问或通过其家属进行慰问。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十五</w:t>
      </w:r>
      <w:r>
        <w:rPr>
          <w:rFonts w:ascii="仿宋" w:eastAsia="仿宋" w:hAnsi="仿宋" w:cs="仿宋" w:hint="eastAsia"/>
          <w:b/>
          <w:bCs/>
          <w:sz w:val="32"/>
          <w:szCs w:val="32"/>
        </w:rPr>
        <w:t>、如何确保基层工会使用职工重病关爱资金的合规性？</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答：一是由至少</w:t>
      </w:r>
      <w:r>
        <w:rPr>
          <w:rFonts w:ascii="仿宋" w:eastAsia="仿宋" w:hAnsi="仿宋" w:cs="仿宋" w:hint="eastAsia"/>
          <w:sz w:val="32"/>
          <w:szCs w:val="32"/>
        </w:rPr>
        <w:t>2</w:t>
      </w:r>
      <w:r>
        <w:rPr>
          <w:rFonts w:ascii="仿宋" w:eastAsia="仿宋" w:hAnsi="仿宋" w:cs="仿宋" w:hint="eastAsia"/>
          <w:sz w:val="32"/>
          <w:szCs w:val="32"/>
        </w:rPr>
        <w:t>名基层工会</w:t>
      </w:r>
      <w:r>
        <w:rPr>
          <w:rFonts w:ascii="仿宋" w:eastAsia="仿宋" w:hAnsi="仿宋" w:cs="仿宋" w:hint="eastAsia"/>
          <w:sz w:val="32"/>
          <w:szCs w:val="32"/>
        </w:rPr>
        <w:t>主席和</w:t>
      </w:r>
      <w:r>
        <w:rPr>
          <w:rFonts w:ascii="仿宋" w:eastAsia="仿宋" w:hAnsi="仿宋" w:cs="仿宋" w:hint="eastAsia"/>
          <w:sz w:val="32"/>
          <w:szCs w:val="32"/>
        </w:rPr>
        <w:t>工作人员进行慰问，并共同确认慰问对象符合慰问条件。二是由基层工会如实填写《会员住院慰问申报表》，并由工会主席和经手人共同签字确认后报</w:t>
      </w:r>
      <w:r>
        <w:rPr>
          <w:rFonts w:ascii="仿宋" w:eastAsia="仿宋" w:hAnsi="仿宋" w:cs="仿宋" w:hint="eastAsia"/>
          <w:sz w:val="32"/>
          <w:szCs w:val="32"/>
        </w:rPr>
        <w:t>校</w:t>
      </w:r>
      <w:r>
        <w:rPr>
          <w:rFonts w:ascii="仿宋" w:eastAsia="仿宋" w:hAnsi="仿宋" w:cs="仿宋" w:hint="eastAsia"/>
          <w:sz w:val="32"/>
          <w:szCs w:val="32"/>
        </w:rPr>
        <w:t>工会审核。</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十六</w:t>
      </w:r>
      <w:r>
        <w:rPr>
          <w:rFonts w:ascii="仿宋" w:eastAsia="仿宋" w:hAnsi="仿宋" w:cs="仿宋" w:hint="eastAsia"/>
          <w:b/>
          <w:bCs/>
          <w:sz w:val="32"/>
          <w:szCs w:val="32"/>
        </w:rPr>
        <w:t>、享受本办法给予的慰问是否影响会员从工会获得其他项目的帮扶服务？</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答：不影响。会员依照本办法接受慰问的，不影响其同时享有诸如持卡会员专享保障、职工困难帮扶等工会组织给予的其他帮扶服务。</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十七</w:t>
      </w:r>
      <w:r>
        <w:rPr>
          <w:rFonts w:ascii="仿宋" w:eastAsia="仿宋" w:hAnsi="仿宋" w:cs="仿宋" w:hint="eastAsia"/>
          <w:b/>
          <w:bCs/>
          <w:sz w:val="32"/>
          <w:szCs w:val="32"/>
        </w:rPr>
        <w:t>、在职持卡会员在什么情况下可以获得</w:t>
      </w:r>
      <w:r>
        <w:rPr>
          <w:rFonts w:ascii="仿宋" w:eastAsia="仿宋" w:hAnsi="仿宋" w:cs="仿宋" w:hint="eastAsia"/>
          <w:b/>
          <w:bCs/>
          <w:sz w:val="32"/>
          <w:szCs w:val="32"/>
        </w:rPr>
        <w:t>500</w:t>
      </w:r>
      <w:r>
        <w:rPr>
          <w:rFonts w:ascii="仿宋" w:eastAsia="仿宋" w:hAnsi="仿宋" w:cs="仿宋" w:hint="eastAsia"/>
          <w:b/>
          <w:bCs/>
          <w:sz w:val="32"/>
          <w:szCs w:val="32"/>
        </w:rPr>
        <w:t>元慰问金？</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答：在职持卡会员因病在基本医疗保险定点医疗机构住院治疗，但不属于工伤、职业病或规定的</w:t>
      </w:r>
      <w:r>
        <w:rPr>
          <w:rFonts w:ascii="仿宋" w:eastAsia="仿宋" w:hAnsi="仿宋" w:cs="仿宋" w:hint="eastAsia"/>
          <w:sz w:val="32"/>
          <w:szCs w:val="32"/>
        </w:rPr>
        <w:t>38</w:t>
      </w:r>
      <w:r>
        <w:rPr>
          <w:rFonts w:ascii="仿宋" w:eastAsia="仿宋" w:hAnsi="仿宋" w:cs="仿宋" w:hint="eastAsia"/>
          <w:sz w:val="32"/>
          <w:szCs w:val="32"/>
        </w:rPr>
        <w:t>种重大疾病范围的，按</w:t>
      </w:r>
      <w:r>
        <w:rPr>
          <w:rFonts w:ascii="仿宋" w:eastAsia="仿宋" w:hAnsi="仿宋" w:cs="仿宋" w:hint="eastAsia"/>
          <w:sz w:val="32"/>
          <w:szCs w:val="32"/>
        </w:rPr>
        <w:t>500</w:t>
      </w:r>
      <w:r>
        <w:rPr>
          <w:rFonts w:ascii="仿宋" w:eastAsia="仿宋" w:hAnsi="仿宋" w:cs="仿宋" w:hint="eastAsia"/>
          <w:sz w:val="32"/>
          <w:szCs w:val="32"/>
        </w:rPr>
        <w:t>元标准给付慰问金。包括因非工伤意外伤害和因</w:t>
      </w:r>
      <w:r>
        <w:rPr>
          <w:rFonts w:ascii="仿宋" w:eastAsia="仿宋" w:hAnsi="仿宋" w:cs="仿宋" w:hint="eastAsia"/>
          <w:sz w:val="32"/>
          <w:szCs w:val="32"/>
        </w:rPr>
        <w:t>38</w:t>
      </w:r>
      <w:r>
        <w:rPr>
          <w:rFonts w:ascii="仿宋" w:eastAsia="仿宋" w:hAnsi="仿宋" w:cs="仿宋" w:hint="eastAsia"/>
          <w:sz w:val="32"/>
          <w:szCs w:val="32"/>
        </w:rPr>
        <w:t>种指定重大疾病之外的其他疾病而住院治疗。</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以下住院情形不在慰问范围之内：</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．住院进行美容整形手术；</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．住院分娩或人工终止妊娠（因难产或意外流产等原因必须住院治疗的除外）；</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．自杀、自伤等故意造成自身伤害，或因违法犯罪行为造成自身伤害而引发的住院；</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．其他经市总工会认定的不属于正常因病住院的情形。</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十八</w:t>
      </w:r>
      <w:r>
        <w:rPr>
          <w:rFonts w:ascii="仿宋" w:eastAsia="仿宋" w:hAnsi="仿宋" w:cs="仿宋" w:hint="eastAsia"/>
          <w:b/>
          <w:bCs/>
          <w:sz w:val="32"/>
          <w:szCs w:val="32"/>
        </w:rPr>
        <w:t>、职工住院治疗并已经按照</w:t>
      </w:r>
      <w:r>
        <w:rPr>
          <w:rFonts w:ascii="仿宋" w:eastAsia="仿宋" w:hAnsi="仿宋" w:cs="仿宋" w:hint="eastAsia"/>
          <w:b/>
          <w:bCs/>
          <w:sz w:val="32"/>
          <w:szCs w:val="32"/>
        </w:rPr>
        <w:t>500</w:t>
      </w:r>
      <w:r>
        <w:rPr>
          <w:rFonts w:ascii="仿宋" w:eastAsia="仿宋" w:hAnsi="仿宋" w:cs="仿宋" w:hint="eastAsia"/>
          <w:b/>
          <w:bCs/>
          <w:sz w:val="32"/>
          <w:szCs w:val="32"/>
        </w:rPr>
        <w:t>元标准发放了</w:t>
      </w:r>
      <w:r>
        <w:rPr>
          <w:rFonts w:ascii="仿宋" w:eastAsia="仿宋" w:hAnsi="仿宋" w:cs="仿宋" w:hint="eastAsia"/>
          <w:b/>
          <w:bCs/>
          <w:sz w:val="32"/>
          <w:szCs w:val="32"/>
        </w:rPr>
        <w:t>慰问金，但事后发现应按照</w:t>
      </w:r>
      <w:r>
        <w:rPr>
          <w:rFonts w:ascii="仿宋" w:eastAsia="仿宋" w:hAnsi="仿宋" w:cs="仿宋" w:hint="eastAsia"/>
          <w:b/>
          <w:bCs/>
          <w:sz w:val="32"/>
          <w:szCs w:val="32"/>
        </w:rPr>
        <w:t>2000</w:t>
      </w:r>
      <w:r>
        <w:rPr>
          <w:rFonts w:ascii="仿宋" w:eastAsia="仿宋" w:hAnsi="仿宋" w:cs="仿宋" w:hint="eastAsia"/>
          <w:b/>
          <w:bCs/>
          <w:sz w:val="32"/>
          <w:szCs w:val="32"/>
        </w:rPr>
        <w:t>元标准发放慰问金的，或发生相反情况的，应如何处理？</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答：应根据实际情况，由基层工会向慰问对象补齐慰问金差额，或者要求慰问对象向基层工会退还慰问金差额。《会员住院慰问申报表》应重新填报，或者就补齐差额部分另行填报。</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十九</w:t>
      </w:r>
      <w:r>
        <w:rPr>
          <w:rFonts w:ascii="仿宋" w:eastAsia="仿宋" w:hAnsi="仿宋" w:cs="仿宋" w:hint="eastAsia"/>
          <w:b/>
          <w:bCs/>
          <w:sz w:val="32"/>
          <w:szCs w:val="32"/>
        </w:rPr>
        <w:t>、一年内先后两次或两次以上住院，分别属于按</w:t>
      </w:r>
      <w:r>
        <w:rPr>
          <w:rFonts w:ascii="仿宋" w:eastAsia="仿宋" w:hAnsi="仿宋" w:cs="仿宋" w:hint="eastAsia"/>
          <w:b/>
          <w:bCs/>
          <w:sz w:val="32"/>
          <w:szCs w:val="32"/>
        </w:rPr>
        <w:t>500</w:t>
      </w:r>
      <w:r>
        <w:rPr>
          <w:rFonts w:ascii="仿宋" w:eastAsia="仿宋" w:hAnsi="仿宋" w:cs="仿宋" w:hint="eastAsia"/>
          <w:b/>
          <w:bCs/>
          <w:sz w:val="32"/>
          <w:szCs w:val="32"/>
        </w:rPr>
        <w:t>元标准给予慰问金和按</w:t>
      </w:r>
      <w:r>
        <w:rPr>
          <w:rFonts w:ascii="仿宋" w:eastAsia="仿宋" w:hAnsi="仿宋" w:cs="仿宋" w:hint="eastAsia"/>
          <w:b/>
          <w:bCs/>
          <w:sz w:val="32"/>
          <w:szCs w:val="32"/>
        </w:rPr>
        <w:t>2000</w:t>
      </w:r>
      <w:r>
        <w:rPr>
          <w:rFonts w:ascii="仿宋" w:eastAsia="仿宋" w:hAnsi="仿宋" w:cs="仿宋" w:hint="eastAsia"/>
          <w:b/>
          <w:bCs/>
          <w:sz w:val="32"/>
          <w:szCs w:val="32"/>
        </w:rPr>
        <w:t>元标准给予慰问金的情形，如何给予慰问？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答：无论是同一金额标准的慰问还是不同金额标准的慰问，在一个自然年度之内均不能重复享有。但如果按</w:t>
      </w:r>
      <w:r>
        <w:rPr>
          <w:rFonts w:ascii="仿宋" w:eastAsia="仿宋" w:hAnsi="仿宋" w:cs="仿宋" w:hint="eastAsia"/>
          <w:sz w:val="32"/>
          <w:szCs w:val="32"/>
        </w:rPr>
        <w:t>500</w:t>
      </w:r>
      <w:r>
        <w:rPr>
          <w:rFonts w:ascii="仿宋" w:eastAsia="仿宋" w:hAnsi="仿宋" w:cs="仿宋" w:hint="eastAsia"/>
          <w:sz w:val="32"/>
          <w:szCs w:val="32"/>
        </w:rPr>
        <w:t>元标准给予的慰问发生在先，则应按照就高原则，对</w:t>
      </w:r>
      <w:r>
        <w:rPr>
          <w:rFonts w:ascii="仿宋" w:eastAsia="仿宋" w:hAnsi="仿宋" w:cs="仿宋" w:hint="eastAsia"/>
          <w:sz w:val="32"/>
          <w:szCs w:val="32"/>
        </w:rPr>
        <w:t>同一年度内发生在后的工伤（职业病）或重大疾病再次进行慰问，慰问金额为</w:t>
      </w:r>
      <w:r>
        <w:rPr>
          <w:rFonts w:ascii="仿宋" w:eastAsia="仿宋" w:hAnsi="仿宋" w:cs="仿宋" w:hint="eastAsia"/>
          <w:sz w:val="32"/>
          <w:szCs w:val="32"/>
        </w:rPr>
        <w:t>1500</w:t>
      </w:r>
      <w:r>
        <w:rPr>
          <w:rFonts w:ascii="仿宋" w:eastAsia="仿宋" w:hAnsi="仿宋" w:cs="仿宋" w:hint="eastAsia"/>
          <w:sz w:val="32"/>
          <w:szCs w:val="32"/>
        </w:rPr>
        <w:t>元，即两种标准间的差额。反之，若已按</w:t>
      </w:r>
      <w:r>
        <w:rPr>
          <w:rFonts w:ascii="仿宋" w:eastAsia="仿宋" w:hAnsi="仿宋" w:cs="仿宋" w:hint="eastAsia"/>
          <w:sz w:val="32"/>
          <w:szCs w:val="32"/>
        </w:rPr>
        <w:t>2000</w:t>
      </w:r>
      <w:r>
        <w:rPr>
          <w:rFonts w:ascii="仿宋" w:eastAsia="仿宋" w:hAnsi="仿宋" w:cs="仿宋" w:hint="eastAsia"/>
          <w:sz w:val="32"/>
          <w:szCs w:val="32"/>
        </w:rPr>
        <w:t>元标准给予慰问，则同一年度内不再对职工住院给予慰问。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二十</w:t>
      </w:r>
      <w:r>
        <w:rPr>
          <w:rFonts w:ascii="仿宋" w:eastAsia="仿宋" w:hAnsi="仿宋" w:cs="仿宋" w:hint="eastAsia"/>
          <w:b/>
          <w:bCs/>
          <w:sz w:val="32"/>
          <w:szCs w:val="32"/>
        </w:rPr>
        <w:t>、慰问对象在接受慰问前死亡的，如何慰问？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答：符合条件的慰问对象本人在接受慰问前死亡的，应对其家属予以慰问。对家属的慰问只发放慰问金，不发放慰问信，慰问金应由家属签收。</w:t>
      </w:r>
    </w:p>
    <w:p w:rsidR="00D636A5" w:rsidRDefault="00DF22E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二十一</w:t>
      </w:r>
      <w:r>
        <w:rPr>
          <w:rFonts w:ascii="仿宋" w:eastAsia="仿宋" w:hAnsi="仿宋" w:cs="仿宋" w:hint="eastAsia"/>
          <w:b/>
          <w:bCs/>
          <w:sz w:val="32"/>
          <w:szCs w:val="32"/>
        </w:rPr>
        <w:t>、职工未经住院治疗而死亡的，是否予以慰问？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答：慰问对象因受伤或患病，经送基本医疗保险定点医疗机构抢救无效死亡，而未办理住院手续的，其入院急救过程可视同于住院</w:t>
      </w:r>
      <w:r>
        <w:rPr>
          <w:rFonts w:ascii="仿宋" w:eastAsia="仿宋" w:hAnsi="仿宋" w:cs="仿宋" w:hint="eastAsia"/>
          <w:sz w:val="32"/>
          <w:szCs w:val="32"/>
        </w:rPr>
        <w:t>治疗，相应的慰问金标准对家属予以慰问。</w:t>
      </w:r>
    </w:p>
    <w:p w:rsidR="00D636A5" w:rsidRDefault="00DF22E0">
      <w:pPr>
        <w:spacing w:line="600" w:lineRule="exact"/>
        <w:rPr>
          <w:rFonts w:ascii="仿宋" w:eastAsia="仿宋" w:hAnsi="仿宋" w:cs="仿宋"/>
          <w:sz w:val="32"/>
          <w:szCs w:val="32"/>
        </w:rPr>
      </w:pPr>
      <w:r>
        <w:rPr>
          <w:rFonts w:ascii="仿宋" w:eastAsia="仿宋" w:hAnsi="仿宋" w:cs="仿宋" w:hint="eastAsia"/>
          <w:sz w:val="32"/>
          <w:szCs w:val="32"/>
        </w:rPr>
        <w:t>慰问对象因受伤或患病而死亡，死亡前未经医院急救或治疗的，相应的慰问金标准对其家属予以慰问。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二十二</w:t>
      </w:r>
      <w:r>
        <w:rPr>
          <w:rFonts w:ascii="仿宋" w:eastAsia="仿宋" w:hAnsi="仿宋" w:cs="仿宋" w:hint="eastAsia"/>
          <w:b/>
          <w:bCs/>
          <w:sz w:val="32"/>
          <w:szCs w:val="32"/>
        </w:rPr>
        <w:t>、《办法》施行之日（</w:t>
      </w:r>
      <w:r>
        <w:rPr>
          <w:rFonts w:ascii="仿宋" w:eastAsia="仿宋" w:hAnsi="仿宋" w:cs="仿宋" w:hint="eastAsia"/>
          <w:b/>
          <w:bCs/>
          <w:sz w:val="32"/>
          <w:szCs w:val="32"/>
        </w:rPr>
        <w:t>2018</w:t>
      </w:r>
      <w:r>
        <w:rPr>
          <w:rFonts w:ascii="仿宋" w:eastAsia="仿宋" w:hAnsi="仿宋" w:cs="仿宋" w:hint="eastAsia"/>
          <w:b/>
          <w:bCs/>
          <w:sz w:val="32"/>
          <w:szCs w:val="32"/>
        </w:rPr>
        <w:t>年</w:t>
      </w:r>
      <w:r>
        <w:rPr>
          <w:rFonts w:ascii="仿宋" w:eastAsia="仿宋" w:hAnsi="仿宋" w:cs="仿宋" w:hint="eastAsia"/>
          <w:b/>
          <w:bCs/>
          <w:sz w:val="32"/>
          <w:szCs w:val="32"/>
        </w:rPr>
        <w:t>8</w:t>
      </w:r>
      <w:r>
        <w:rPr>
          <w:rFonts w:ascii="仿宋" w:eastAsia="仿宋" w:hAnsi="仿宋" w:cs="仿宋" w:hint="eastAsia"/>
          <w:b/>
          <w:bCs/>
          <w:sz w:val="32"/>
          <w:szCs w:val="32"/>
        </w:rPr>
        <w:t>月</w:t>
      </w:r>
      <w:r>
        <w:rPr>
          <w:rFonts w:ascii="仿宋" w:eastAsia="仿宋" w:hAnsi="仿宋" w:cs="仿宋" w:hint="eastAsia"/>
          <w:b/>
          <w:bCs/>
          <w:sz w:val="32"/>
          <w:szCs w:val="32"/>
        </w:rPr>
        <w:t>1</w:t>
      </w:r>
      <w:r>
        <w:rPr>
          <w:rFonts w:ascii="仿宋" w:eastAsia="仿宋" w:hAnsi="仿宋" w:cs="仿宋" w:hint="eastAsia"/>
          <w:b/>
          <w:bCs/>
          <w:sz w:val="32"/>
          <w:szCs w:val="32"/>
        </w:rPr>
        <w:t>日）前发生的工伤或认定的职业病，是否予以慰问？</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答：《办法》施行之日（</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日）前发生的工伤或认定的职业病，不属于《办法》慰问范围；但如果因该工伤或职业病引发了并发症，且该并发症的发生时间是在《办法》施行以后，对于住院治疗该并发症的，应按《办法》予以慰问。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二十三</w:t>
      </w:r>
      <w:r>
        <w:rPr>
          <w:rFonts w:ascii="仿宋" w:eastAsia="仿宋" w:hAnsi="仿宋" w:cs="仿宋" w:hint="eastAsia"/>
          <w:b/>
          <w:bCs/>
          <w:sz w:val="32"/>
          <w:szCs w:val="32"/>
        </w:rPr>
        <w:t>、</w:t>
      </w:r>
      <w:r>
        <w:rPr>
          <w:rFonts w:ascii="仿宋" w:eastAsia="仿宋" w:hAnsi="仿宋" w:cs="仿宋" w:hint="eastAsia"/>
          <w:b/>
          <w:bCs/>
          <w:sz w:val="32"/>
          <w:szCs w:val="32"/>
        </w:rPr>
        <w:t>2018</w:t>
      </w:r>
      <w:r>
        <w:rPr>
          <w:rFonts w:ascii="仿宋" w:eastAsia="仿宋" w:hAnsi="仿宋" w:cs="仿宋" w:hint="eastAsia"/>
          <w:b/>
          <w:bCs/>
          <w:sz w:val="32"/>
          <w:szCs w:val="32"/>
        </w:rPr>
        <w:t>年内，职工在《办法》和《补充规定》施行前已经发生了住院，《办法》和《补充规定》施行之后又发生的住院是否算作</w:t>
      </w:r>
      <w:r>
        <w:rPr>
          <w:rFonts w:ascii="仿宋" w:eastAsia="仿宋" w:hAnsi="仿宋" w:cs="仿宋" w:hint="eastAsia"/>
          <w:b/>
          <w:bCs/>
          <w:sz w:val="32"/>
          <w:szCs w:val="32"/>
        </w:rPr>
        <w:t>2018</w:t>
      </w:r>
      <w:r>
        <w:rPr>
          <w:rFonts w:ascii="仿宋" w:eastAsia="仿宋" w:hAnsi="仿宋" w:cs="仿宋" w:hint="eastAsia"/>
          <w:b/>
          <w:bCs/>
          <w:sz w:val="32"/>
          <w:szCs w:val="32"/>
        </w:rPr>
        <w:t>年的“首次住院”？</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w:t>
      </w:r>
      <w:r>
        <w:rPr>
          <w:rFonts w:ascii="仿宋" w:eastAsia="仿宋" w:hAnsi="仿宋" w:cs="仿宋" w:hint="eastAsia"/>
          <w:sz w:val="32"/>
          <w:szCs w:val="32"/>
        </w:rPr>
        <w:t>2018</w:t>
      </w:r>
      <w:r>
        <w:rPr>
          <w:rFonts w:ascii="仿宋" w:eastAsia="仿宋" w:hAnsi="仿宋" w:cs="仿宋" w:hint="eastAsia"/>
          <w:sz w:val="32"/>
          <w:szCs w:val="32"/>
        </w:rPr>
        <w:t>年内，</w:t>
      </w:r>
      <w:r>
        <w:rPr>
          <w:rFonts w:ascii="仿宋" w:eastAsia="仿宋" w:hAnsi="仿宋" w:cs="仿宋" w:hint="eastAsia"/>
          <w:sz w:val="32"/>
          <w:szCs w:val="32"/>
        </w:rPr>
        <w:t>会员</w:t>
      </w:r>
      <w:r>
        <w:rPr>
          <w:rFonts w:ascii="仿宋" w:eastAsia="仿宋" w:hAnsi="仿宋" w:cs="仿宋" w:hint="eastAsia"/>
          <w:sz w:val="32"/>
          <w:szCs w:val="32"/>
        </w:rPr>
        <w:t>在《办法》和《补充规定》施行后发生的符合《办法》和《补充规定》相应条件的住院视为</w:t>
      </w:r>
      <w:r>
        <w:rPr>
          <w:rFonts w:ascii="仿宋" w:eastAsia="仿宋" w:hAnsi="仿宋" w:cs="仿宋" w:hint="eastAsia"/>
          <w:sz w:val="32"/>
          <w:szCs w:val="32"/>
        </w:rPr>
        <w:t>2018</w:t>
      </w:r>
      <w:r>
        <w:rPr>
          <w:rFonts w:ascii="仿宋" w:eastAsia="仿宋" w:hAnsi="仿宋" w:cs="仿宋" w:hint="eastAsia"/>
          <w:sz w:val="32"/>
          <w:szCs w:val="32"/>
        </w:rPr>
        <w:t>年的首次住院；即《办法》和《补充规定》施行前发生过住院的，不影响《办法》和《补充规定》施行后因住院而应给</w:t>
      </w:r>
      <w:r>
        <w:rPr>
          <w:rFonts w:ascii="仿宋" w:eastAsia="仿宋" w:hAnsi="仿宋" w:cs="仿宋" w:hint="eastAsia"/>
          <w:sz w:val="32"/>
          <w:szCs w:val="32"/>
        </w:rPr>
        <w:lastRenderedPageBreak/>
        <w:t>予的慰问。</w:t>
      </w:r>
    </w:p>
    <w:p w:rsidR="00D636A5" w:rsidRDefault="00DF22E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二十四</w:t>
      </w:r>
      <w:r>
        <w:rPr>
          <w:rFonts w:ascii="仿宋" w:eastAsia="仿宋" w:hAnsi="仿宋" w:cs="仿宋" w:hint="eastAsia"/>
          <w:b/>
          <w:bCs/>
          <w:sz w:val="32"/>
          <w:szCs w:val="32"/>
        </w:rPr>
        <w:t>、跨年度的连续住院如何对待？</w:t>
      </w:r>
    </w:p>
    <w:p w:rsidR="00D636A5" w:rsidRDefault="00DF22E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答：对于住院期间跨越自然年度的，依照有利于</w:t>
      </w:r>
      <w:r>
        <w:rPr>
          <w:rFonts w:ascii="仿宋" w:eastAsia="仿宋" w:hAnsi="仿宋" w:cs="仿宋" w:hint="eastAsia"/>
          <w:sz w:val="32"/>
          <w:szCs w:val="32"/>
        </w:rPr>
        <w:t>会员</w:t>
      </w:r>
      <w:r>
        <w:rPr>
          <w:rFonts w:ascii="仿宋" w:eastAsia="仿宋" w:hAnsi="仿宋" w:cs="仿宋" w:hint="eastAsia"/>
          <w:sz w:val="32"/>
          <w:szCs w:val="32"/>
        </w:rPr>
        <w:t>的原则选择视为上一年度的住院或下一年度的住院。但对同一次住院，不能在两个年度内均予以慰问。</w:t>
      </w:r>
    </w:p>
    <w:sectPr w:rsidR="00D636A5" w:rsidSect="00D636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2E0" w:rsidRDefault="00DF22E0" w:rsidP="00487C8E">
      <w:r>
        <w:separator/>
      </w:r>
    </w:p>
  </w:endnote>
  <w:endnote w:type="continuationSeparator" w:id="0">
    <w:p w:rsidR="00DF22E0" w:rsidRDefault="00DF22E0" w:rsidP="00487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2E0" w:rsidRDefault="00DF22E0" w:rsidP="00487C8E">
      <w:r>
        <w:separator/>
      </w:r>
    </w:p>
  </w:footnote>
  <w:footnote w:type="continuationSeparator" w:id="0">
    <w:p w:rsidR="00DF22E0" w:rsidRDefault="00DF22E0" w:rsidP="00487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9966"/>
    <w:multiLevelType w:val="singleLevel"/>
    <w:tmpl w:val="12B4996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605"/>
    <w:rsid w:val="0002092F"/>
    <w:rsid w:val="001D65AE"/>
    <w:rsid w:val="003343E8"/>
    <w:rsid w:val="00487C8E"/>
    <w:rsid w:val="004945DF"/>
    <w:rsid w:val="005B6A70"/>
    <w:rsid w:val="005B723A"/>
    <w:rsid w:val="008A5F5D"/>
    <w:rsid w:val="00D636A5"/>
    <w:rsid w:val="00DF22E0"/>
    <w:rsid w:val="00F72605"/>
    <w:rsid w:val="00F968E2"/>
    <w:rsid w:val="00FE7ABE"/>
    <w:rsid w:val="028E7E9C"/>
    <w:rsid w:val="04BB0EA0"/>
    <w:rsid w:val="077639DE"/>
    <w:rsid w:val="07E00BD3"/>
    <w:rsid w:val="096F373F"/>
    <w:rsid w:val="09854A9B"/>
    <w:rsid w:val="09C87E90"/>
    <w:rsid w:val="0A7A6E88"/>
    <w:rsid w:val="0CDD3951"/>
    <w:rsid w:val="0F834477"/>
    <w:rsid w:val="105F5889"/>
    <w:rsid w:val="10A371A1"/>
    <w:rsid w:val="110D0EC9"/>
    <w:rsid w:val="120F0C07"/>
    <w:rsid w:val="12865A84"/>
    <w:rsid w:val="12B96D45"/>
    <w:rsid w:val="12F92233"/>
    <w:rsid w:val="14583F5A"/>
    <w:rsid w:val="14C70CEB"/>
    <w:rsid w:val="15955FF3"/>
    <w:rsid w:val="18880488"/>
    <w:rsid w:val="18E51184"/>
    <w:rsid w:val="1967259C"/>
    <w:rsid w:val="19C542F8"/>
    <w:rsid w:val="1A2327B8"/>
    <w:rsid w:val="1C203214"/>
    <w:rsid w:val="1F5A5600"/>
    <w:rsid w:val="22CD7090"/>
    <w:rsid w:val="27E11E7C"/>
    <w:rsid w:val="292B665B"/>
    <w:rsid w:val="2B684C64"/>
    <w:rsid w:val="2C56233D"/>
    <w:rsid w:val="2D1C7211"/>
    <w:rsid w:val="2FD64599"/>
    <w:rsid w:val="30CE57DC"/>
    <w:rsid w:val="32A71F2A"/>
    <w:rsid w:val="33943B74"/>
    <w:rsid w:val="356F7D6A"/>
    <w:rsid w:val="36A61DD4"/>
    <w:rsid w:val="38D04D35"/>
    <w:rsid w:val="391B13F0"/>
    <w:rsid w:val="392B51E1"/>
    <w:rsid w:val="39842954"/>
    <w:rsid w:val="3A434CDC"/>
    <w:rsid w:val="3D712949"/>
    <w:rsid w:val="3D8D0AF7"/>
    <w:rsid w:val="3F0E2706"/>
    <w:rsid w:val="431D7B4C"/>
    <w:rsid w:val="454D1DF8"/>
    <w:rsid w:val="483C286F"/>
    <w:rsid w:val="493A7752"/>
    <w:rsid w:val="49F044E5"/>
    <w:rsid w:val="4B2C70CE"/>
    <w:rsid w:val="4B7C7F7F"/>
    <w:rsid w:val="4F370EBD"/>
    <w:rsid w:val="506D51F7"/>
    <w:rsid w:val="553F2FC3"/>
    <w:rsid w:val="55CC6FEB"/>
    <w:rsid w:val="59C52172"/>
    <w:rsid w:val="59E82AA3"/>
    <w:rsid w:val="5CEC7FE6"/>
    <w:rsid w:val="5D2D24E6"/>
    <w:rsid w:val="5DFD2A4E"/>
    <w:rsid w:val="63CB55CF"/>
    <w:rsid w:val="641B4ACE"/>
    <w:rsid w:val="66431FBE"/>
    <w:rsid w:val="689C1C6A"/>
    <w:rsid w:val="6BB53335"/>
    <w:rsid w:val="6BC71AF6"/>
    <w:rsid w:val="6BC74158"/>
    <w:rsid w:val="6BFA1069"/>
    <w:rsid w:val="6DB430C9"/>
    <w:rsid w:val="6EA51E92"/>
    <w:rsid w:val="706A47EC"/>
    <w:rsid w:val="73756BE3"/>
    <w:rsid w:val="73F82A9F"/>
    <w:rsid w:val="76370B9B"/>
    <w:rsid w:val="772B4483"/>
    <w:rsid w:val="7A4B7D6F"/>
    <w:rsid w:val="7B573E73"/>
    <w:rsid w:val="7C5E2FE1"/>
    <w:rsid w:val="7CE6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C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C8E"/>
    <w:rPr>
      <w:kern w:val="2"/>
      <w:sz w:val="18"/>
      <w:szCs w:val="18"/>
    </w:rPr>
  </w:style>
  <w:style w:type="paragraph" w:styleId="a4">
    <w:name w:val="footer"/>
    <w:basedOn w:val="a"/>
    <w:link w:val="Char0"/>
    <w:uiPriority w:val="99"/>
    <w:unhideWhenUsed/>
    <w:qFormat/>
    <w:rsid w:val="00487C8E"/>
    <w:pPr>
      <w:tabs>
        <w:tab w:val="center" w:pos="4153"/>
        <w:tab w:val="right" w:pos="8306"/>
      </w:tabs>
      <w:snapToGrid w:val="0"/>
      <w:jc w:val="left"/>
    </w:pPr>
    <w:rPr>
      <w:sz w:val="18"/>
      <w:szCs w:val="18"/>
    </w:rPr>
  </w:style>
  <w:style w:type="character" w:customStyle="1" w:styleId="Char0">
    <w:name w:val="页脚 Char"/>
    <w:basedOn w:val="a0"/>
    <w:link w:val="a4"/>
    <w:uiPriority w:val="99"/>
    <w:rsid w:val="00487C8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B10BA-032B-48CA-BF1F-00A78BAA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dc:creator>
  <cp:lastModifiedBy>R</cp:lastModifiedBy>
  <cp:revision>2</cp:revision>
  <cp:lastPrinted>2018-10-25T01:52:00Z</cp:lastPrinted>
  <dcterms:created xsi:type="dcterms:W3CDTF">2018-11-01T08:54:00Z</dcterms:created>
  <dcterms:modified xsi:type="dcterms:W3CDTF">2018-11-01T08:54:00Z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